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inorHAnsi" w:hAnsiTheme="minorHAnsi"/>
          <w:sz w:val="22"/>
        </w:rPr>
        <w:id w:val="1509020038"/>
        <w:docPartObj>
          <w:docPartGallery w:val="Cover Pages"/>
          <w:docPartUnique/>
        </w:docPartObj>
      </w:sdtPr>
      <w:sdtEndPr>
        <w:rPr>
          <w:b/>
          <w:sz w:val="40"/>
        </w:rPr>
      </w:sdtEndPr>
      <w:sdtContent>
        <w:p w14:paraId="731AFED2" w14:textId="77777777" w:rsidR="000D4E87" w:rsidRPr="00F37228" w:rsidRDefault="000D4E87" w:rsidP="00A66AFE">
          <w:pPr>
            <w:tabs>
              <w:tab w:val="left" w:pos="5103"/>
            </w:tabs>
            <w:rPr>
              <w:rFonts w:asciiTheme="minorHAnsi" w:hAnsiTheme="minorHAnsi"/>
              <w:sz w:val="22"/>
            </w:rPr>
          </w:pPr>
        </w:p>
        <w:p w14:paraId="731AFED3" w14:textId="77777777" w:rsidR="000D4E87" w:rsidRPr="00F37228" w:rsidRDefault="000D4E87" w:rsidP="000D4E87">
          <w:pPr>
            <w:rPr>
              <w:rFonts w:asciiTheme="minorHAnsi" w:hAnsiTheme="minorHAnsi"/>
              <w:sz w:val="22"/>
            </w:rPr>
          </w:pPr>
        </w:p>
        <w:p w14:paraId="731AFED4" w14:textId="77777777" w:rsidR="000D4E87" w:rsidRPr="00F37228" w:rsidRDefault="000D4E87" w:rsidP="000D4E87">
          <w:pPr>
            <w:rPr>
              <w:rFonts w:asciiTheme="minorHAnsi" w:hAnsiTheme="minorHAnsi"/>
              <w:sz w:val="22"/>
            </w:rPr>
          </w:pPr>
        </w:p>
        <w:p w14:paraId="731AFED5" w14:textId="77777777" w:rsidR="000D4E87" w:rsidRPr="00F37228" w:rsidRDefault="000D4E87" w:rsidP="000D4E87">
          <w:pPr>
            <w:rPr>
              <w:rFonts w:asciiTheme="minorHAnsi" w:hAnsiTheme="minorHAnsi"/>
              <w:sz w:val="22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287"/>
          </w:tblGrid>
          <w:tr w:rsidR="000D4E87" w:rsidRPr="00F37228" w14:paraId="731AFED7" w14:textId="77777777" w:rsidTr="004250C4">
            <w:tc>
              <w:tcPr>
                <w:tcW w:w="9967" w:type="dxa"/>
                <w:vAlign w:val="center"/>
              </w:tcPr>
              <w:p w14:paraId="731AFED6" w14:textId="2F349BF2" w:rsidR="000D4E87" w:rsidRPr="00CB5DF8" w:rsidRDefault="000D4E87" w:rsidP="004C78DD">
                <w:pPr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[</w:t>
                </w:r>
                <w:r w:rsidR="004852AB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Agency</w:t>
                </w: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 xml:space="preserve"> Name]</w:t>
                </w:r>
              </w:p>
            </w:tc>
          </w:tr>
          <w:tr w:rsidR="000D4E87" w:rsidRPr="00F37228" w14:paraId="731AFED9" w14:textId="77777777" w:rsidTr="004250C4">
            <w:tc>
              <w:tcPr>
                <w:tcW w:w="9967" w:type="dxa"/>
                <w:vAlign w:val="center"/>
              </w:tcPr>
              <w:p w14:paraId="731AFED8" w14:textId="77777777" w:rsidR="000D4E87" w:rsidRPr="00CB5DF8" w:rsidRDefault="000D4E87" w:rsidP="004C78DD">
                <w:pPr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[Project / Programme Name / Phase]</w:t>
                </w:r>
              </w:p>
            </w:tc>
          </w:tr>
          <w:tr w:rsidR="000D4E87" w:rsidRPr="00F37228" w14:paraId="731AFEDB" w14:textId="77777777" w:rsidTr="004250C4">
            <w:tc>
              <w:tcPr>
                <w:tcW w:w="9967" w:type="dxa"/>
                <w:vAlign w:val="center"/>
              </w:tcPr>
              <w:p w14:paraId="731AFEDA" w14:textId="77777777" w:rsidR="000D4E87" w:rsidRPr="00CB5DF8" w:rsidRDefault="000D4E87" w:rsidP="004C78DD">
                <w:pPr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lang w:val="en-GB"/>
                  </w:rPr>
                </w:pPr>
              </w:p>
            </w:tc>
          </w:tr>
          <w:tr w:rsidR="000D4E87" w:rsidRPr="00F37228" w14:paraId="731AFEDD" w14:textId="77777777" w:rsidTr="004250C4">
            <w:tc>
              <w:tcPr>
                <w:tcW w:w="9967" w:type="dxa"/>
                <w:vAlign w:val="center"/>
              </w:tcPr>
              <w:p w14:paraId="14BB0467" w14:textId="77777777" w:rsidR="000D4E87" w:rsidRPr="00CB5DF8" w:rsidRDefault="00CA5BFC" w:rsidP="0030631D">
                <w:pPr>
                  <w:spacing w:after="120"/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[Review Name]</w:t>
                </w:r>
              </w:p>
              <w:p w14:paraId="731AFEDC" w14:textId="2F1D514C" w:rsidR="00A66AFE" w:rsidRPr="00CB5DF8" w:rsidRDefault="00A66AFE" w:rsidP="0030631D">
                <w:pPr>
                  <w:spacing w:after="120"/>
                  <w:jc w:val="center"/>
                  <w:rPr>
                    <w:rFonts w:asciiTheme="minorHAnsi" w:hAnsiTheme="minorHAnsi"/>
                    <w:color w:val="422360"/>
                    <w:sz w:val="32"/>
                    <w:szCs w:val="36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lang w:val="en-GB"/>
                  </w:rPr>
                  <w:t>Terms of Reference</w:t>
                </w:r>
              </w:p>
            </w:tc>
          </w:tr>
          <w:tr w:rsidR="000D4E87" w:rsidRPr="00F37228" w14:paraId="731AFEE0" w14:textId="77777777" w:rsidTr="004250C4">
            <w:tc>
              <w:tcPr>
                <w:tcW w:w="9967" w:type="dxa"/>
                <w:vAlign w:val="center"/>
              </w:tcPr>
              <w:p w14:paraId="731AFEDE" w14:textId="7CC644E2" w:rsidR="000D4E87" w:rsidRPr="00CB5DF8" w:rsidRDefault="00B65A08" w:rsidP="0030631D">
                <w:pPr>
                  <w:spacing w:after="120"/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[</w:t>
                </w:r>
                <w:r w:rsidR="000D4E87"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Version Number</w:t>
                </w: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]</w:t>
                </w:r>
              </w:p>
              <w:p w14:paraId="731AFEDF" w14:textId="451EF2E7" w:rsidR="000D4E87" w:rsidRPr="00CB5DF8" w:rsidRDefault="00B65A08" w:rsidP="0030631D">
                <w:pPr>
                  <w:spacing w:after="120"/>
                  <w:jc w:val="center"/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lang w:val="en-GB"/>
                  </w:rPr>
                </w:pP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[</w:t>
                </w:r>
                <w:r w:rsidR="000D4E87"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Date</w:t>
                </w:r>
                <w:r w:rsidRPr="00CB5DF8">
                  <w:rPr>
                    <w:rFonts w:asciiTheme="minorHAnsi" w:hAnsiTheme="minorHAnsi"/>
                    <w:b/>
                    <w:color w:val="422360"/>
                    <w:sz w:val="32"/>
                    <w:szCs w:val="36"/>
                    <w:highlight w:val="yellow"/>
                    <w:lang w:val="en-GB"/>
                  </w:rPr>
                  <w:t>]</w:t>
                </w:r>
              </w:p>
            </w:tc>
          </w:tr>
        </w:tbl>
        <w:p w14:paraId="284BE3B7" w14:textId="77777777" w:rsidR="00F37228" w:rsidRPr="00F41BFC" w:rsidRDefault="00F37228" w:rsidP="000D4E87">
          <w:pPr>
            <w:rPr>
              <w:rFonts w:asciiTheme="minorHAnsi" w:hAnsiTheme="minorHAnsi"/>
              <w:b/>
              <w:color w:val="422360"/>
              <w:sz w:val="22"/>
            </w:rPr>
          </w:pPr>
        </w:p>
        <w:p w14:paraId="731AFEE3" w14:textId="77777777" w:rsidR="000D4E87" w:rsidRPr="00F41BFC" w:rsidRDefault="000D4E87" w:rsidP="000D4E87">
          <w:pPr>
            <w:rPr>
              <w:rFonts w:asciiTheme="minorHAnsi" w:hAnsiTheme="minorHAnsi"/>
              <w:b/>
              <w:color w:val="422360"/>
            </w:rPr>
          </w:pPr>
          <w:r w:rsidRPr="00F41BFC">
            <w:rPr>
              <w:rFonts w:asciiTheme="minorHAnsi" w:hAnsiTheme="minorHAnsi"/>
              <w:b/>
              <w:color w:val="422360"/>
            </w:rPr>
            <w:t>Document Approval</w:t>
          </w:r>
        </w:p>
        <w:tbl>
          <w:tblPr>
            <w:tblStyle w:val="DIATable"/>
            <w:tblW w:w="0" w:type="auto"/>
            <w:tblBorders>
              <w:top w:val="single" w:sz="12" w:space="0" w:color="422360"/>
              <w:left w:val="single" w:sz="12" w:space="0" w:color="422360"/>
              <w:bottom w:val="single" w:sz="12" w:space="0" w:color="422360"/>
              <w:right w:val="single" w:sz="12" w:space="0" w:color="422360"/>
              <w:insideH w:val="single" w:sz="6" w:space="0" w:color="422360"/>
              <w:insideV w:val="single" w:sz="6" w:space="0" w:color="422360"/>
            </w:tblBorders>
            <w:tblLook w:val="04A0" w:firstRow="1" w:lastRow="0" w:firstColumn="1" w:lastColumn="0" w:noHBand="0" w:noVBand="1"/>
          </w:tblPr>
          <w:tblGrid>
            <w:gridCol w:w="3101"/>
            <w:gridCol w:w="3044"/>
            <w:gridCol w:w="3034"/>
          </w:tblGrid>
          <w:tr w:rsidR="004250C4" w:rsidRPr="001E160D" w14:paraId="731AFEE7" w14:textId="77777777" w:rsidTr="00FD5FF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3322" w:type="dxa"/>
                <w:tcBorders>
                  <w:top w:val="single" w:sz="12" w:space="0" w:color="422360"/>
                  <w:left w:val="single" w:sz="12" w:space="0" w:color="422360"/>
                  <w:bottom w:val="single" w:sz="6" w:space="0" w:color="422360"/>
                  <w:tl2br w:val="none" w:sz="0" w:space="0" w:color="auto"/>
                  <w:tr2bl w:val="none" w:sz="0" w:space="0" w:color="auto"/>
                </w:tcBorders>
                <w:shd w:val="clear" w:color="auto" w:fill="422360"/>
              </w:tcPr>
              <w:p w14:paraId="731AFEE4" w14:textId="77777777" w:rsidR="004250C4" w:rsidRPr="0030631D" w:rsidRDefault="004250C4" w:rsidP="0030631D">
                <w:pPr>
                  <w:jc w:val="center"/>
                  <w:rPr>
                    <w:rFonts w:asciiTheme="minorHAnsi" w:hAnsiTheme="minorHAnsi"/>
                  </w:rPr>
                </w:pPr>
              </w:p>
            </w:tc>
            <w:tc>
              <w:tcPr>
                <w:tcW w:w="3322" w:type="dxa"/>
                <w:tcBorders>
                  <w:top w:val="single" w:sz="12" w:space="0" w:color="422360"/>
                  <w:bottom w:val="single" w:sz="6" w:space="0" w:color="422360"/>
                  <w:tl2br w:val="none" w:sz="0" w:space="0" w:color="auto"/>
                  <w:tr2bl w:val="none" w:sz="0" w:space="0" w:color="auto"/>
                </w:tcBorders>
                <w:shd w:val="clear" w:color="auto" w:fill="422360"/>
              </w:tcPr>
              <w:p w14:paraId="731AFEE5" w14:textId="77777777" w:rsidR="004250C4" w:rsidRPr="0030631D" w:rsidRDefault="004250C4" w:rsidP="009046B9">
                <w:pPr>
                  <w:jc w:val="center"/>
                  <w:rPr>
                    <w:rFonts w:asciiTheme="minorHAnsi" w:hAnsiTheme="minorHAnsi"/>
                  </w:rPr>
                </w:pPr>
                <w:r w:rsidRPr="0030631D">
                  <w:rPr>
                    <w:rFonts w:asciiTheme="minorHAnsi" w:hAnsiTheme="minorHAnsi"/>
                    <w:bCs/>
                    <w:lang w:val="en-GB"/>
                  </w:rPr>
                  <w:t>Name / Title</w:t>
                </w:r>
              </w:p>
            </w:tc>
            <w:tc>
              <w:tcPr>
                <w:tcW w:w="3323" w:type="dxa"/>
                <w:tcBorders>
                  <w:top w:val="single" w:sz="12" w:space="0" w:color="422360"/>
                  <w:bottom w:val="single" w:sz="6" w:space="0" w:color="422360"/>
                  <w:right w:val="single" w:sz="12" w:space="0" w:color="422360"/>
                  <w:tl2br w:val="none" w:sz="0" w:space="0" w:color="auto"/>
                  <w:tr2bl w:val="none" w:sz="0" w:space="0" w:color="auto"/>
                </w:tcBorders>
                <w:shd w:val="clear" w:color="auto" w:fill="422360"/>
              </w:tcPr>
              <w:p w14:paraId="731AFEE6" w14:textId="77777777" w:rsidR="004250C4" w:rsidRPr="0030631D" w:rsidRDefault="004250C4" w:rsidP="009046B9">
                <w:pPr>
                  <w:jc w:val="center"/>
                  <w:rPr>
                    <w:rFonts w:asciiTheme="minorHAnsi" w:hAnsiTheme="minorHAnsi"/>
                  </w:rPr>
                </w:pPr>
                <w:r w:rsidRPr="0030631D">
                  <w:rPr>
                    <w:rFonts w:asciiTheme="minorHAnsi" w:hAnsiTheme="minorHAnsi"/>
                    <w:bCs/>
                    <w:lang w:val="en-GB"/>
                  </w:rPr>
                  <w:t>Sign-off Date</w:t>
                </w:r>
              </w:p>
            </w:tc>
          </w:tr>
          <w:tr w:rsidR="004250C4" w:rsidRPr="00F37228" w14:paraId="731AFEEB" w14:textId="77777777" w:rsidTr="00FD5FF4">
            <w:tc>
              <w:tcPr>
                <w:tcW w:w="3322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8" w14:textId="06DE67A2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  <w:r w:rsidRPr="0030631D">
                  <w:rPr>
                    <w:rFonts w:asciiTheme="minorHAnsi" w:hAnsiTheme="minorHAnsi"/>
                    <w:bCs/>
                    <w:lang w:val="en-GB"/>
                  </w:rPr>
                  <w:t>Approved by Senior Responsible Officer</w:t>
                </w:r>
                <w:r w:rsidR="0030631D" w:rsidRPr="0030631D">
                  <w:rPr>
                    <w:rFonts w:asciiTheme="minorHAnsi" w:hAnsiTheme="minorHAnsi"/>
                    <w:bCs/>
                    <w:lang w:val="en-GB"/>
                  </w:rPr>
                  <w:t xml:space="preserve"> (SRO)</w:t>
                </w:r>
              </w:p>
            </w:tc>
            <w:tc>
              <w:tcPr>
                <w:tcW w:w="3322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9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  <w:tc>
              <w:tcPr>
                <w:tcW w:w="3323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A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</w:tr>
          <w:tr w:rsidR="004250C4" w:rsidRPr="00F37228" w14:paraId="731AFEEF" w14:textId="77777777" w:rsidTr="003A4EB6">
            <w:tc>
              <w:tcPr>
                <w:tcW w:w="3322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C" w14:textId="4A791D8E" w:rsidR="004250C4" w:rsidRPr="0030631D" w:rsidRDefault="00CA5BFC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  <w:r w:rsidRPr="0030631D">
                  <w:rPr>
                    <w:rFonts w:asciiTheme="minorHAnsi" w:hAnsiTheme="minorHAnsi"/>
                    <w:bCs/>
                    <w:lang w:val="en-GB"/>
                  </w:rPr>
                  <w:t>Approved by Lead Reviewer</w:t>
                </w:r>
              </w:p>
            </w:tc>
            <w:tc>
              <w:tcPr>
                <w:tcW w:w="3322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D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  <w:tc>
              <w:tcPr>
                <w:tcW w:w="3323" w:type="dxa"/>
                <w:tcBorders>
                  <w:top w:val="single" w:sz="6" w:space="0" w:color="422360"/>
                  <w:bottom w:val="single" w:sz="6" w:space="0" w:color="422360"/>
                </w:tcBorders>
              </w:tcPr>
              <w:p w14:paraId="731AFEEE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</w:tr>
          <w:tr w:rsidR="004250C4" w:rsidRPr="00F37228" w14:paraId="731AFEF3" w14:textId="77777777" w:rsidTr="003A4EB6">
            <w:tc>
              <w:tcPr>
                <w:tcW w:w="3322" w:type="dxa"/>
                <w:tcBorders>
                  <w:top w:val="single" w:sz="6" w:space="0" w:color="422360"/>
                  <w:bottom w:val="single" w:sz="12" w:space="0" w:color="422360"/>
                </w:tcBorders>
              </w:tcPr>
              <w:p w14:paraId="731AFEF0" w14:textId="792DC42C" w:rsidR="004250C4" w:rsidRPr="0030631D" w:rsidRDefault="004250C4" w:rsidP="001A674A">
                <w:pPr>
                  <w:spacing w:before="60"/>
                  <w:rPr>
                    <w:rFonts w:asciiTheme="minorHAnsi" w:hAnsiTheme="minorHAnsi"/>
                    <w:b/>
                  </w:rPr>
                </w:pPr>
                <w:r w:rsidRPr="0030631D">
                  <w:rPr>
                    <w:rFonts w:asciiTheme="minorHAnsi" w:hAnsiTheme="minorHAnsi"/>
                    <w:bCs/>
                    <w:lang w:val="en-GB"/>
                  </w:rPr>
                  <w:t>Endorsed by GCIO Assurance</w:t>
                </w:r>
              </w:p>
            </w:tc>
            <w:tc>
              <w:tcPr>
                <w:tcW w:w="3322" w:type="dxa"/>
                <w:tcBorders>
                  <w:top w:val="single" w:sz="6" w:space="0" w:color="422360"/>
                  <w:bottom w:val="single" w:sz="12" w:space="0" w:color="422360"/>
                </w:tcBorders>
              </w:tcPr>
              <w:p w14:paraId="731AFEF1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  <w:tc>
              <w:tcPr>
                <w:tcW w:w="3323" w:type="dxa"/>
                <w:tcBorders>
                  <w:top w:val="single" w:sz="6" w:space="0" w:color="422360"/>
                  <w:bottom w:val="single" w:sz="12" w:space="0" w:color="422360"/>
                </w:tcBorders>
              </w:tcPr>
              <w:p w14:paraId="731AFEF2" w14:textId="77777777" w:rsidR="004250C4" w:rsidRPr="0030631D" w:rsidRDefault="004250C4" w:rsidP="00A66AFE">
                <w:pPr>
                  <w:spacing w:before="60"/>
                  <w:rPr>
                    <w:rFonts w:asciiTheme="minorHAnsi" w:hAnsiTheme="minorHAnsi"/>
                    <w:b/>
                  </w:rPr>
                </w:pPr>
              </w:p>
            </w:tc>
          </w:tr>
        </w:tbl>
        <w:p w14:paraId="7BED15DA" w14:textId="20B39700" w:rsidR="0030631D" w:rsidRDefault="0030631D" w:rsidP="0030631D">
          <w:pPr>
            <w:rPr>
              <w:rFonts w:asciiTheme="minorHAnsi" w:hAnsiTheme="minorHAnsi"/>
              <w:highlight w:val="yellow"/>
            </w:rPr>
          </w:pPr>
          <w:r w:rsidRPr="00CA30EF">
            <w:rPr>
              <w:rFonts w:asciiTheme="minorHAnsi" w:hAnsiTheme="minorHAnsi"/>
              <w:highlight w:val="yellow"/>
            </w:rPr>
            <w:t>[</w:t>
          </w:r>
          <w:r>
            <w:rPr>
              <w:rFonts w:asciiTheme="minorHAnsi" w:hAnsiTheme="minorHAnsi"/>
              <w:highlight w:val="yellow"/>
            </w:rPr>
            <w:t>The Terms of Reference should be approved / endorsed as follows:</w:t>
          </w:r>
        </w:p>
        <w:p w14:paraId="516C37DE" w14:textId="0460C016" w:rsidR="0030631D" w:rsidRDefault="0030631D" w:rsidP="0030631D">
          <w:pPr>
            <w:pStyle w:val="ListParagraph"/>
            <w:numPr>
              <w:ilvl w:val="0"/>
              <w:numId w:val="41"/>
            </w:numPr>
            <w:rPr>
              <w:rFonts w:asciiTheme="minorHAnsi" w:hAnsiTheme="minorHAnsi"/>
              <w:highlight w:val="yellow"/>
            </w:rPr>
          </w:pPr>
          <w:r>
            <w:rPr>
              <w:rFonts w:asciiTheme="minorHAnsi" w:hAnsiTheme="minorHAnsi"/>
              <w:highlight w:val="yellow"/>
            </w:rPr>
            <w:t>Approved by the SRO</w:t>
          </w:r>
        </w:p>
        <w:p w14:paraId="6BF65C53" w14:textId="77777777" w:rsidR="0030631D" w:rsidRDefault="0030631D" w:rsidP="0030631D">
          <w:pPr>
            <w:pStyle w:val="ListParagraph"/>
            <w:numPr>
              <w:ilvl w:val="0"/>
              <w:numId w:val="41"/>
            </w:numPr>
            <w:rPr>
              <w:rFonts w:asciiTheme="minorHAnsi" w:hAnsiTheme="minorHAnsi"/>
              <w:highlight w:val="yellow"/>
            </w:rPr>
          </w:pPr>
          <w:r>
            <w:rPr>
              <w:rFonts w:asciiTheme="minorHAnsi" w:hAnsiTheme="minorHAnsi"/>
              <w:highlight w:val="yellow"/>
            </w:rPr>
            <w:t>Approved by the Lead Reviewer</w:t>
          </w:r>
        </w:p>
        <w:p w14:paraId="3FA81A3D" w14:textId="010340E9" w:rsidR="0030631D" w:rsidRPr="006403CD" w:rsidRDefault="001A674A" w:rsidP="0030631D">
          <w:pPr>
            <w:pStyle w:val="ListParagraph"/>
            <w:numPr>
              <w:ilvl w:val="0"/>
              <w:numId w:val="41"/>
            </w:numPr>
            <w:rPr>
              <w:rFonts w:asciiTheme="minorHAnsi" w:hAnsiTheme="minorHAnsi"/>
              <w:highlight w:val="yellow"/>
            </w:rPr>
          </w:pPr>
          <w:r>
            <w:rPr>
              <w:rFonts w:asciiTheme="minorHAnsi" w:hAnsiTheme="minorHAnsi"/>
              <w:highlight w:val="yellow"/>
            </w:rPr>
            <w:t>E</w:t>
          </w:r>
          <w:r w:rsidR="0030631D">
            <w:rPr>
              <w:rFonts w:asciiTheme="minorHAnsi" w:hAnsiTheme="minorHAnsi"/>
              <w:highlight w:val="yellow"/>
            </w:rPr>
            <w:t>n</w:t>
          </w:r>
          <w:r>
            <w:rPr>
              <w:rFonts w:asciiTheme="minorHAnsi" w:hAnsiTheme="minorHAnsi"/>
              <w:highlight w:val="yellow"/>
            </w:rPr>
            <w:t>dorsed by GCIO Assurance (for high risk / high value ICT-enabled Projects and Programmes only)</w:t>
          </w:r>
          <w:r w:rsidR="00275160">
            <w:rPr>
              <w:rFonts w:asciiTheme="minorHAnsi" w:hAnsiTheme="minorHAnsi"/>
              <w:highlight w:val="yellow"/>
            </w:rPr>
            <w:t>]</w:t>
          </w:r>
        </w:p>
        <w:p w14:paraId="7F350333" w14:textId="77777777" w:rsidR="0030631D" w:rsidRDefault="006B016A" w:rsidP="0030631D">
          <w:pPr>
            <w:rPr>
              <w:rFonts w:asciiTheme="minorHAnsi" w:hAnsiTheme="minorHAnsi"/>
              <w:b/>
              <w:sz w:val="40"/>
            </w:rPr>
          </w:pPr>
        </w:p>
      </w:sdtContent>
    </w:sdt>
    <w:p w14:paraId="043D5A68" w14:textId="11BC4879" w:rsidR="00F41BFC" w:rsidRPr="0030631D" w:rsidRDefault="00F41BFC" w:rsidP="0030631D">
      <w:pPr>
        <w:rPr>
          <w:rFonts w:asciiTheme="minorHAnsi" w:hAnsiTheme="minorHAnsi"/>
          <w:b/>
          <w:sz w:val="40"/>
        </w:rPr>
      </w:pPr>
      <w:r>
        <w:rPr>
          <w:rFonts w:asciiTheme="minorHAnsi" w:hAnsiTheme="minorHAnsi"/>
          <w:b/>
        </w:rPr>
        <w:br w:type="page"/>
      </w:r>
    </w:p>
    <w:p w14:paraId="731AFEFA" w14:textId="37B3B541" w:rsidR="000D4E87" w:rsidRPr="00F41BFC" w:rsidRDefault="000D4E87" w:rsidP="000D4E87">
      <w:pPr>
        <w:rPr>
          <w:rFonts w:asciiTheme="minorHAnsi" w:hAnsiTheme="minorHAnsi"/>
          <w:b/>
          <w:bCs/>
          <w:color w:val="422360"/>
          <w:lang w:val="en-US"/>
        </w:rPr>
      </w:pPr>
      <w:r w:rsidRPr="00F41BFC">
        <w:rPr>
          <w:rFonts w:asciiTheme="minorHAnsi" w:hAnsiTheme="minorHAnsi"/>
          <w:b/>
          <w:bCs/>
          <w:color w:val="422360"/>
          <w:lang w:val="en-US"/>
        </w:rPr>
        <w:lastRenderedPageBreak/>
        <w:t>DOCUMENT CONTROL</w:t>
      </w:r>
    </w:p>
    <w:p w14:paraId="731AFEFB" w14:textId="77777777" w:rsidR="000D4E87" w:rsidRPr="00F41BFC" w:rsidRDefault="000D4E87" w:rsidP="000D4E87">
      <w:pPr>
        <w:rPr>
          <w:rFonts w:asciiTheme="minorHAnsi" w:hAnsiTheme="minorHAnsi"/>
          <w:b/>
          <w:color w:val="422360"/>
        </w:rPr>
      </w:pPr>
      <w:r w:rsidRPr="00F41BFC">
        <w:rPr>
          <w:rFonts w:asciiTheme="minorHAnsi" w:hAnsiTheme="minorHAnsi"/>
          <w:b/>
          <w:color w:val="422360"/>
        </w:rPr>
        <w:t>Document History</w:t>
      </w:r>
    </w:p>
    <w:tbl>
      <w:tblPr>
        <w:tblStyle w:val="DIATable"/>
        <w:tblW w:w="0" w:type="auto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1418"/>
        <w:gridCol w:w="1984"/>
        <w:gridCol w:w="2694"/>
        <w:gridCol w:w="3083"/>
      </w:tblGrid>
      <w:tr w:rsidR="004250C4" w:rsidRPr="001E160D" w14:paraId="731AFF00" w14:textId="77777777" w:rsidTr="00FD5F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12" w:space="0" w:color="422360"/>
              <w:left w:val="single" w:sz="12" w:space="0" w:color="422360"/>
              <w:bottom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EFC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Version</w:t>
            </w:r>
          </w:p>
        </w:tc>
        <w:tc>
          <w:tcPr>
            <w:tcW w:w="1984" w:type="dxa"/>
            <w:tcBorders>
              <w:top w:val="single" w:sz="12" w:space="0" w:color="422360"/>
              <w:bottom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EFD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Issue Date</w:t>
            </w:r>
          </w:p>
        </w:tc>
        <w:tc>
          <w:tcPr>
            <w:tcW w:w="2694" w:type="dxa"/>
            <w:tcBorders>
              <w:top w:val="single" w:sz="12" w:space="0" w:color="422360"/>
              <w:bottom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EFE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Author</w:t>
            </w:r>
          </w:p>
        </w:tc>
        <w:tc>
          <w:tcPr>
            <w:tcW w:w="3083" w:type="dxa"/>
            <w:tcBorders>
              <w:top w:val="single" w:sz="12" w:space="0" w:color="422360"/>
              <w:bottom w:val="single" w:sz="6" w:space="0" w:color="422360"/>
              <w:right w:val="single" w:sz="12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EFF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Description of Changes</w:t>
            </w:r>
          </w:p>
        </w:tc>
      </w:tr>
      <w:tr w:rsidR="004250C4" w14:paraId="731AFF05" w14:textId="77777777" w:rsidTr="00FD5FF4">
        <w:tc>
          <w:tcPr>
            <w:tcW w:w="1418" w:type="dxa"/>
            <w:tcBorders>
              <w:top w:val="single" w:sz="6" w:space="0" w:color="422360"/>
              <w:bottom w:val="single" w:sz="6" w:space="0" w:color="422360"/>
            </w:tcBorders>
          </w:tcPr>
          <w:p w14:paraId="731AFF01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6" w:space="0" w:color="422360"/>
              <w:bottom w:val="single" w:sz="6" w:space="0" w:color="422360"/>
            </w:tcBorders>
          </w:tcPr>
          <w:p w14:paraId="731AFF02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94" w:type="dxa"/>
            <w:tcBorders>
              <w:top w:val="single" w:sz="6" w:space="0" w:color="422360"/>
              <w:bottom w:val="single" w:sz="6" w:space="0" w:color="422360"/>
            </w:tcBorders>
          </w:tcPr>
          <w:p w14:paraId="731AFF03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83" w:type="dxa"/>
            <w:tcBorders>
              <w:top w:val="single" w:sz="6" w:space="0" w:color="422360"/>
              <w:bottom w:val="single" w:sz="6" w:space="0" w:color="422360"/>
            </w:tcBorders>
          </w:tcPr>
          <w:p w14:paraId="731AFF04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4250C4" w14:paraId="731AFF0A" w14:textId="77777777" w:rsidTr="009046B9">
        <w:tc>
          <w:tcPr>
            <w:tcW w:w="1418" w:type="dxa"/>
            <w:tcBorders>
              <w:top w:val="single" w:sz="6" w:space="0" w:color="422360"/>
              <w:bottom w:val="single" w:sz="6" w:space="0" w:color="422360"/>
            </w:tcBorders>
          </w:tcPr>
          <w:p w14:paraId="731AFF06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6" w:space="0" w:color="422360"/>
              <w:bottom w:val="single" w:sz="6" w:space="0" w:color="422360"/>
            </w:tcBorders>
          </w:tcPr>
          <w:p w14:paraId="731AFF07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94" w:type="dxa"/>
            <w:tcBorders>
              <w:top w:val="single" w:sz="6" w:space="0" w:color="422360"/>
              <w:bottom w:val="single" w:sz="6" w:space="0" w:color="422360"/>
            </w:tcBorders>
          </w:tcPr>
          <w:p w14:paraId="731AFF08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83" w:type="dxa"/>
            <w:tcBorders>
              <w:top w:val="single" w:sz="6" w:space="0" w:color="422360"/>
              <w:bottom w:val="single" w:sz="6" w:space="0" w:color="422360"/>
            </w:tcBorders>
          </w:tcPr>
          <w:p w14:paraId="731AFF09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4250C4" w14:paraId="731AFF0F" w14:textId="77777777" w:rsidTr="009046B9">
        <w:tc>
          <w:tcPr>
            <w:tcW w:w="1418" w:type="dxa"/>
            <w:tcBorders>
              <w:top w:val="single" w:sz="6" w:space="0" w:color="422360"/>
              <w:bottom w:val="single" w:sz="12" w:space="0" w:color="422360"/>
            </w:tcBorders>
          </w:tcPr>
          <w:p w14:paraId="731AFF0B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6" w:space="0" w:color="422360"/>
              <w:bottom w:val="single" w:sz="12" w:space="0" w:color="422360"/>
            </w:tcBorders>
          </w:tcPr>
          <w:p w14:paraId="731AFF0C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94" w:type="dxa"/>
            <w:tcBorders>
              <w:top w:val="single" w:sz="6" w:space="0" w:color="422360"/>
              <w:bottom w:val="single" w:sz="12" w:space="0" w:color="422360"/>
            </w:tcBorders>
          </w:tcPr>
          <w:p w14:paraId="731AFF0D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83" w:type="dxa"/>
            <w:tcBorders>
              <w:top w:val="single" w:sz="6" w:space="0" w:color="422360"/>
              <w:bottom w:val="single" w:sz="12" w:space="0" w:color="422360"/>
            </w:tcBorders>
          </w:tcPr>
          <w:p w14:paraId="731AFF0E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</w:tbl>
    <w:p w14:paraId="731AFF10" w14:textId="77777777" w:rsidR="003232A2" w:rsidRPr="00F41BFC" w:rsidRDefault="003232A2" w:rsidP="000D4E87">
      <w:pPr>
        <w:rPr>
          <w:rFonts w:asciiTheme="minorHAnsi" w:hAnsiTheme="minorHAnsi"/>
          <w:b/>
          <w:color w:val="422360"/>
        </w:rPr>
      </w:pPr>
    </w:p>
    <w:p w14:paraId="731AFF11" w14:textId="77777777" w:rsidR="000D4E87" w:rsidRPr="00F41BFC" w:rsidRDefault="000D4E87" w:rsidP="000D4E87">
      <w:pPr>
        <w:rPr>
          <w:rFonts w:asciiTheme="minorHAnsi" w:hAnsiTheme="minorHAnsi"/>
          <w:b/>
          <w:color w:val="422360"/>
        </w:rPr>
      </w:pPr>
      <w:r w:rsidRPr="00F41BFC">
        <w:rPr>
          <w:rFonts w:asciiTheme="minorHAnsi" w:hAnsiTheme="minorHAnsi"/>
          <w:b/>
          <w:color w:val="422360"/>
        </w:rPr>
        <w:t>Key Contacts</w:t>
      </w:r>
    </w:p>
    <w:tbl>
      <w:tblPr>
        <w:tblStyle w:val="DIATable"/>
        <w:tblW w:w="0" w:type="auto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3059"/>
        <w:gridCol w:w="3044"/>
        <w:gridCol w:w="3076"/>
      </w:tblGrid>
      <w:tr w:rsidR="004250C4" w:rsidRPr="001E160D" w14:paraId="731AFF15" w14:textId="77777777" w:rsidTr="00FD5F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22" w:type="dxa"/>
            <w:tcBorders>
              <w:top w:val="single" w:sz="12" w:space="0" w:color="422360"/>
              <w:left w:val="single" w:sz="12" w:space="0" w:color="422360"/>
              <w:bottom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F12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Name</w:t>
            </w:r>
          </w:p>
        </w:tc>
        <w:tc>
          <w:tcPr>
            <w:tcW w:w="3322" w:type="dxa"/>
            <w:tcBorders>
              <w:top w:val="single" w:sz="12" w:space="0" w:color="422360"/>
              <w:bottom w:val="single" w:sz="6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F13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Title</w:t>
            </w:r>
          </w:p>
        </w:tc>
        <w:tc>
          <w:tcPr>
            <w:tcW w:w="3323" w:type="dxa"/>
            <w:tcBorders>
              <w:top w:val="single" w:sz="12" w:space="0" w:color="422360"/>
              <w:bottom w:val="single" w:sz="6" w:space="0" w:color="422360"/>
              <w:right w:val="single" w:sz="12" w:space="0" w:color="422360"/>
              <w:tl2br w:val="none" w:sz="0" w:space="0" w:color="auto"/>
              <w:tr2bl w:val="none" w:sz="0" w:space="0" w:color="auto"/>
            </w:tcBorders>
            <w:shd w:val="clear" w:color="auto" w:fill="422360"/>
          </w:tcPr>
          <w:p w14:paraId="731AFF14" w14:textId="77777777" w:rsidR="004250C4" w:rsidRPr="001E160D" w:rsidRDefault="004250C4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Contact Details</w:t>
            </w:r>
          </w:p>
        </w:tc>
      </w:tr>
      <w:tr w:rsidR="004250C4" w14:paraId="731AFF19" w14:textId="77777777" w:rsidTr="00FD5FF4">
        <w:tc>
          <w:tcPr>
            <w:tcW w:w="3322" w:type="dxa"/>
            <w:tcBorders>
              <w:top w:val="single" w:sz="6" w:space="0" w:color="422360"/>
              <w:bottom w:val="single" w:sz="6" w:space="0" w:color="422360"/>
            </w:tcBorders>
          </w:tcPr>
          <w:p w14:paraId="731AFF16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2" w:type="dxa"/>
            <w:tcBorders>
              <w:top w:val="single" w:sz="6" w:space="0" w:color="422360"/>
              <w:bottom w:val="single" w:sz="6" w:space="0" w:color="422360"/>
            </w:tcBorders>
          </w:tcPr>
          <w:p w14:paraId="731AFF17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3" w:type="dxa"/>
            <w:tcBorders>
              <w:top w:val="single" w:sz="6" w:space="0" w:color="422360"/>
              <w:bottom w:val="single" w:sz="6" w:space="0" w:color="422360"/>
            </w:tcBorders>
          </w:tcPr>
          <w:p w14:paraId="731AFF18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4250C4" w14:paraId="731AFF1D" w14:textId="77777777" w:rsidTr="003A4EB6">
        <w:tc>
          <w:tcPr>
            <w:tcW w:w="3322" w:type="dxa"/>
            <w:tcBorders>
              <w:top w:val="single" w:sz="6" w:space="0" w:color="422360"/>
              <w:bottom w:val="single" w:sz="6" w:space="0" w:color="422360"/>
            </w:tcBorders>
          </w:tcPr>
          <w:p w14:paraId="731AFF1A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2" w:type="dxa"/>
            <w:tcBorders>
              <w:top w:val="single" w:sz="6" w:space="0" w:color="422360"/>
              <w:bottom w:val="single" w:sz="6" w:space="0" w:color="422360"/>
            </w:tcBorders>
          </w:tcPr>
          <w:p w14:paraId="731AFF1B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3" w:type="dxa"/>
            <w:tcBorders>
              <w:top w:val="single" w:sz="6" w:space="0" w:color="422360"/>
              <w:bottom w:val="single" w:sz="6" w:space="0" w:color="422360"/>
            </w:tcBorders>
          </w:tcPr>
          <w:p w14:paraId="731AFF1C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4250C4" w14:paraId="731AFF21" w14:textId="77777777" w:rsidTr="003A4EB6">
        <w:tc>
          <w:tcPr>
            <w:tcW w:w="3322" w:type="dxa"/>
            <w:tcBorders>
              <w:top w:val="single" w:sz="6" w:space="0" w:color="422360"/>
              <w:bottom w:val="single" w:sz="12" w:space="0" w:color="422360"/>
            </w:tcBorders>
          </w:tcPr>
          <w:p w14:paraId="731AFF1E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2" w:type="dxa"/>
            <w:tcBorders>
              <w:top w:val="single" w:sz="6" w:space="0" w:color="422360"/>
              <w:bottom w:val="single" w:sz="12" w:space="0" w:color="422360"/>
            </w:tcBorders>
          </w:tcPr>
          <w:p w14:paraId="731AFF1F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323" w:type="dxa"/>
            <w:tcBorders>
              <w:top w:val="single" w:sz="6" w:space="0" w:color="422360"/>
              <w:bottom w:val="single" w:sz="12" w:space="0" w:color="422360"/>
            </w:tcBorders>
          </w:tcPr>
          <w:p w14:paraId="731AFF20" w14:textId="77777777" w:rsidR="004250C4" w:rsidRDefault="004250C4" w:rsidP="000D4E87">
            <w:pPr>
              <w:rPr>
                <w:rFonts w:asciiTheme="minorHAnsi" w:hAnsiTheme="minorHAnsi"/>
                <w:b/>
              </w:rPr>
            </w:pPr>
          </w:p>
        </w:tc>
      </w:tr>
    </w:tbl>
    <w:p w14:paraId="731AFF22" w14:textId="77777777" w:rsidR="003232A2" w:rsidRDefault="003232A2" w:rsidP="000D4E87">
      <w:pPr>
        <w:rPr>
          <w:rFonts w:asciiTheme="minorHAnsi" w:hAnsiTheme="minorHAnsi"/>
          <w:b/>
        </w:rPr>
      </w:pPr>
    </w:p>
    <w:p w14:paraId="731AFF23" w14:textId="7C17362E" w:rsidR="000D4E87" w:rsidRDefault="002F24C5" w:rsidP="000D4E87">
      <w:pPr>
        <w:rPr>
          <w:rFonts w:asciiTheme="minorHAnsi" w:hAnsiTheme="minorHAnsi"/>
          <w:b/>
          <w:color w:val="422360"/>
        </w:rPr>
      </w:pPr>
      <w:r w:rsidRPr="00F41BFC">
        <w:rPr>
          <w:rFonts w:asciiTheme="minorHAnsi" w:hAnsiTheme="minorHAnsi"/>
          <w:b/>
          <w:color w:val="422360"/>
        </w:rPr>
        <w:t>Distribution List</w:t>
      </w:r>
    </w:p>
    <w:tbl>
      <w:tblPr>
        <w:tblStyle w:val="DIATable"/>
        <w:tblW w:w="0" w:type="auto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3136"/>
        <w:gridCol w:w="3076"/>
        <w:gridCol w:w="2967"/>
      </w:tblGrid>
      <w:tr w:rsidR="00CA5BFC" w:rsidRPr="001E160D" w14:paraId="731AFF26" w14:textId="4977A959" w:rsidTr="00FD5F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36" w:type="dxa"/>
            <w:tcBorders>
              <w:top w:val="single" w:sz="12" w:space="0" w:color="422360"/>
              <w:left w:val="single" w:sz="12" w:space="0" w:color="422360"/>
              <w:bottom w:val="single" w:sz="6" w:space="0" w:color="422360"/>
            </w:tcBorders>
            <w:shd w:val="clear" w:color="auto" w:fill="422360"/>
          </w:tcPr>
          <w:p w14:paraId="731AFF24" w14:textId="09E3BB57" w:rsidR="00CA5BFC" w:rsidRPr="001E160D" w:rsidRDefault="00CA5BFC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</w:rPr>
              <w:t>Name</w:t>
            </w:r>
          </w:p>
        </w:tc>
        <w:tc>
          <w:tcPr>
            <w:tcW w:w="3076" w:type="dxa"/>
            <w:tcBorders>
              <w:top w:val="single" w:sz="12" w:space="0" w:color="422360"/>
              <w:bottom w:val="single" w:sz="6" w:space="0" w:color="422360"/>
            </w:tcBorders>
            <w:shd w:val="clear" w:color="auto" w:fill="422360"/>
          </w:tcPr>
          <w:p w14:paraId="731AFF25" w14:textId="3E7AE033" w:rsidR="00CA5BFC" w:rsidRPr="001E160D" w:rsidRDefault="00CA5BFC" w:rsidP="009046B9">
            <w:pPr>
              <w:jc w:val="center"/>
              <w:rPr>
                <w:rFonts w:asciiTheme="minorHAnsi" w:hAnsiTheme="minorHAnsi"/>
              </w:rPr>
            </w:pPr>
            <w:r w:rsidRPr="001E160D">
              <w:rPr>
                <w:rFonts w:asciiTheme="minorHAnsi" w:hAnsiTheme="minorHAnsi"/>
                <w:bCs/>
                <w:lang w:val="en-GB"/>
              </w:rPr>
              <w:t>Title</w:t>
            </w:r>
          </w:p>
        </w:tc>
        <w:tc>
          <w:tcPr>
            <w:tcW w:w="2967" w:type="dxa"/>
            <w:tcBorders>
              <w:top w:val="single" w:sz="12" w:space="0" w:color="422360"/>
              <w:bottom w:val="single" w:sz="6" w:space="0" w:color="422360"/>
              <w:right w:val="single" w:sz="12" w:space="0" w:color="422360"/>
            </w:tcBorders>
            <w:shd w:val="clear" w:color="auto" w:fill="422360"/>
          </w:tcPr>
          <w:p w14:paraId="0EA8945A" w14:textId="6E624BDA" w:rsidR="00CA5BFC" w:rsidRPr="001E160D" w:rsidRDefault="00CA5BFC" w:rsidP="009046B9">
            <w:pPr>
              <w:jc w:val="center"/>
              <w:rPr>
                <w:rFonts w:asciiTheme="minorHAnsi" w:hAnsiTheme="minorHAnsi"/>
                <w:bCs/>
                <w:lang w:val="en-GB"/>
              </w:rPr>
            </w:pPr>
            <w:r>
              <w:rPr>
                <w:rFonts w:asciiTheme="minorHAnsi" w:hAnsiTheme="minorHAnsi"/>
                <w:bCs/>
                <w:lang w:val="en-GB"/>
              </w:rPr>
              <w:t>Version</w:t>
            </w:r>
          </w:p>
        </w:tc>
      </w:tr>
      <w:tr w:rsidR="00CA5BFC" w14:paraId="731AFF29" w14:textId="32FF133B" w:rsidTr="00FD5FF4">
        <w:tc>
          <w:tcPr>
            <w:tcW w:w="313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7" w14:textId="0AF7D4BE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8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6" w:space="0" w:color="422360"/>
            </w:tcBorders>
          </w:tcPr>
          <w:p w14:paraId="7E918A8F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CA5BFC" w14:paraId="731AFF2C" w14:textId="7C236FBA" w:rsidTr="0089687B">
        <w:tc>
          <w:tcPr>
            <w:tcW w:w="313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A" w14:textId="60A92E79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B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6" w:space="0" w:color="422360"/>
            </w:tcBorders>
          </w:tcPr>
          <w:p w14:paraId="76823F35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CA5BFC" w14:paraId="731AFF2F" w14:textId="115A34F7" w:rsidTr="0089687B">
        <w:tc>
          <w:tcPr>
            <w:tcW w:w="313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D" w14:textId="5568D3AA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6" w:space="0" w:color="422360"/>
            </w:tcBorders>
          </w:tcPr>
          <w:p w14:paraId="731AFF2E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6" w:space="0" w:color="422360"/>
            </w:tcBorders>
          </w:tcPr>
          <w:p w14:paraId="4CAEAD90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CA5BFC" w14:paraId="731AFF32" w14:textId="4F8F6D50" w:rsidTr="0089687B">
        <w:tc>
          <w:tcPr>
            <w:tcW w:w="3136" w:type="dxa"/>
            <w:tcBorders>
              <w:top w:val="single" w:sz="6" w:space="0" w:color="422360"/>
              <w:bottom w:val="single" w:sz="6" w:space="0" w:color="422360"/>
            </w:tcBorders>
          </w:tcPr>
          <w:p w14:paraId="731AFF30" w14:textId="77777777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6" w:space="0" w:color="422360"/>
            </w:tcBorders>
          </w:tcPr>
          <w:p w14:paraId="731AFF31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6" w:space="0" w:color="422360"/>
            </w:tcBorders>
          </w:tcPr>
          <w:p w14:paraId="4C61755F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CA5BFC" w14:paraId="731AFF35" w14:textId="73A8C1E9" w:rsidTr="0089687B">
        <w:tc>
          <w:tcPr>
            <w:tcW w:w="3136" w:type="dxa"/>
            <w:tcBorders>
              <w:top w:val="single" w:sz="6" w:space="0" w:color="422360"/>
              <w:bottom w:val="single" w:sz="6" w:space="0" w:color="422360"/>
            </w:tcBorders>
          </w:tcPr>
          <w:p w14:paraId="731AFF33" w14:textId="318CF654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6" w:space="0" w:color="422360"/>
            </w:tcBorders>
          </w:tcPr>
          <w:p w14:paraId="731AFF34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6" w:space="0" w:color="422360"/>
            </w:tcBorders>
          </w:tcPr>
          <w:p w14:paraId="2C24053A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  <w:tr w:rsidR="00CA5BFC" w14:paraId="731AFF38" w14:textId="096EF3BF" w:rsidTr="0089687B">
        <w:tc>
          <w:tcPr>
            <w:tcW w:w="3136" w:type="dxa"/>
            <w:tcBorders>
              <w:top w:val="single" w:sz="6" w:space="0" w:color="422360"/>
              <w:bottom w:val="single" w:sz="12" w:space="0" w:color="422360"/>
            </w:tcBorders>
          </w:tcPr>
          <w:p w14:paraId="731AFF36" w14:textId="07D2B8A1" w:rsidR="00CA5BFC" w:rsidRPr="004C78DD" w:rsidRDefault="00CA5BFC" w:rsidP="00F37228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76" w:type="dxa"/>
            <w:tcBorders>
              <w:top w:val="single" w:sz="6" w:space="0" w:color="422360"/>
              <w:bottom w:val="single" w:sz="12" w:space="0" w:color="422360"/>
            </w:tcBorders>
          </w:tcPr>
          <w:p w14:paraId="731AFF37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967" w:type="dxa"/>
            <w:tcBorders>
              <w:top w:val="single" w:sz="6" w:space="0" w:color="422360"/>
              <w:bottom w:val="single" w:sz="12" w:space="0" w:color="422360"/>
            </w:tcBorders>
          </w:tcPr>
          <w:p w14:paraId="008993F3" w14:textId="77777777" w:rsidR="00CA5BFC" w:rsidRDefault="00CA5BFC" w:rsidP="000D4E87">
            <w:pPr>
              <w:rPr>
                <w:rFonts w:asciiTheme="minorHAnsi" w:hAnsiTheme="minorHAnsi"/>
                <w:b/>
              </w:rPr>
            </w:pPr>
          </w:p>
        </w:tc>
      </w:tr>
    </w:tbl>
    <w:p w14:paraId="731AFF3B" w14:textId="77777777" w:rsidR="000D4E87" w:rsidRPr="00CA30EF" w:rsidRDefault="000D4E87" w:rsidP="000D4E87">
      <w:pPr>
        <w:rPr>
          <w:rFonts w:asciiTheme="minorHAnsi" w:hAnsiTheme="minorHAnsi"/>
          <w:b/>
        </w:rPr>
      </w:pPr>
      <w:r w:rsidRPr="00CA30EF">
        <w:rPr>
          <w:rFonts w:asciiTheme="minorHAnsi" w:hAnsiTheme="minorHAnsi"/>
          <w:b/>
        </w:rPr>
        <w:tab/>
      </w:r>
      <w:r w:rsidRPr="00CA30EF">
        <w:rPr>
          <w:rFonts w:asciiTheme="minorHAnsi" w:hAnsiTheme="minorHAnsi"/>
          <w:b/>
        </w:rPr>
        <w:tab/>
      </w:r>
      <w:r w:rsidRPr="00CA30EF">
        <w:rPr>
          <w:rFonts w:asciiTheme="minorHAnsi" w:hAnsiTheme="minorHAnsi"/>
          <w:b/>
        </w:rPr>
        <w:tab/>
      </w:r>
      <w:r w:rsidRPr="00CA30EF">
        <w:rPr>
          <w:rFonts w:asciiTheme="minorHAnsi" w:hAnsiTheme="minorHAnsi"/>
          <w:b/>
        </w:rPr>
        <w:tab/>
      </w:r>
    </w:p>
    <w:p w14:paraId="731AFF3C" w14:textId="7EA15784" w:rsidR="00CA5BFC" w:rsidRPr="00CA30EF" w:rsidRDefault="000D4E87" w:rsidP="00CA5BFC">
      <w:pPr>
        <w:rPr>
          <w:rFonts w:asciiTheme="minorHAnsi" w:hAnsiTheme="minorHAnsi"/>
        </w:rPr>
      </w:pPr>
      <w:r w:rsidRPr="00CA30EF">
        <w:rPr>
          <w:rFonts w:asciiTheme="minorHAnsi" w:hAnsiTheme="minorHAnsi"/>
        </w:rPr>
        <w:br w:type="page"/>
      </w:r>
    </w:p>
    <w:bookmarkStart w:id="1" w:name="_Toc416359857" w:displacedByCustomXml="next"/>
    <w:bookmarkEnd w:id="1" w:displacedByCustomXml="next"/>
    <w:bookmarkStart w:id="2" w:name="_Toc417594070" w:displacedByCustomXml="next"/>
    <w:bookmarkEnd w:id="2" w:displacedByCustomXml="next"/>
    <w:sdt>
      <w:sdtPr>
        <w:rPr>
          <w:rFonts w:asciiTheme="minorHAnsi" w:hAnsiTheme="minorHAnsi"/>
          <w:b/>
          <w:bCs/>
          <w:color w:val="422360"/>
          <w:lang w:val="en-US"/>
        </w:rPr>
        <w:id w:val="-1494479803"/>
        <w:docPartObj>
          <w:docPartGallery w:val="Table of Contents"/>
          <w:docPartUnique/>
        </w:docPartObj>
      </w:sdtPr>
      <w:sdtEndPr>
        <w:rPr>
          <w:b w:val="0"/>
          <w:lang w:val="en-NZ"/>
        </w:rPr>
      </w:sdtEndPr>
      <w:sdtContent>
        <w:p w14:paraId="7657A7CC" w14:textId="77777777" w:rsidR="00685EA5" w:rsidRPr="00C23D83" w:rsidRDefault="00685EA5" w:rsidP="00685EA5">
          <w:pPr>
            <w:rPr>
              <w:rStyle w:val="Heading2Char"/>
              <w:color w:val="422360"/>
            </w:rPr>
          </w:pPr>
          <w:r w:rsidRPr="00C23D83">
            <w:rPr>
              <w:rStyle w:val="Heading2Char"/>
              <w:color w:val="422360"/>
            </w:rPr>
            <w:t>Contents</w:t>
          </w:r>
        </w:p>
        <w:p w14:paraId="6C3449C8" w14:textId="77777777" w:rsidR="00B4544B" w:rsidRDefault="00685EA5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r>
            <w:rPr>
              <w:rFonts w:asciiTheme="minorHAnsi" w:hAnsiTheme="minorHAnsi"/>
              <w:color w:val="1F546B"/>
              <w:lang w:val="en-GB"/>
            </w:rPr>
            <w:fldChar w:fldCharType="begin"/>
          </w:r>
          <w:r>
            <w:rPr>
              <w:rFonts w:asciiTheme="minorHAnsi" w:hAnsiTheme="minorHAnsi"/>
              <w:color w:val="1F546B"/>
              <w:lang w:val="en-GB"/>
            </w:rPr>
            <w:instrText xml:space="preserve"> TOC \o "1-2" \h \z \u </w:instrText>
          </w:r>
          <w:r>
            <w:rPr>
              <w:rFonts w:asciiTheme="minorHAnsi" w:hAnsiTheme="minorHAnsi"/>
              <w:color w:val="1F546B"/>
              <w:lang w:val="en-GB"/>
            </w:rPr>
            <w:fldChar w:fldCharType="separate"/>
          </w:r>
          <w:hyperlink w:anchor="_Toc434851033" w:history="1">
            <w:r w:rsidR="00B4544B" w:rsidRPr="00A80C65">
              <w:rPr>
                <w:rStyle w:val="Hyperlink"/>
                <w:lang w:val="en-GB"/>
              </w:rPr>
              <w:t>1.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Background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_Toc434851033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4</w:t>
            </w:r>
            <w:r w:rsidR="00B4544B">
              <w:rPr>
                <w:webHidden/>
              </w:rPr>
              <w:fldChar w:fldCharType="end"/>
            </w:r>
          </w:hyperlink>
        </w:p>
        <w:p w14:paraId="2CFF7385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4" w:history="1">
            <w:r w:rsidR="00B4544B" w:rsidRPr="00A80C65">
              <w:rPr>
                <w:rStyle w:val="Hyperlink"/>
                <w:lang w:val="en-GB"/>
              </w:rPr>
              <w:t>2.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Objectives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_Toc434851034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4</w:t>
            </w:r>
            <w:r w:rsidR="00B4544B">
              <w:rPr>
                <w:webHidden/>
              </w:rPr>
              <w:fldChar w:fldCharType="end"/>
            </w:r>
          </w:hyperlink>
        </w:p>
        <w:p w14:paraId="5EFF8484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5" w:history="1">
            <w:r w:rsidR="00B4544B" w:rsidRPr="00A80C65">
              <w:rPr>
                <w:rStyle w:val="Hyperlink"/>
                <w:lang w:val="en-GB"/>
              </w:rPr>
              <w:t>3.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Scope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_Toc434851035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4</w:t>
            </w:r>
            <w:r w:rsidR="00B4544B">
              <w:rPr>
                <w:webHidden/>
              </w:rPr>
              <w:fldChar w:fldCharType="end"/>
            </w:r>
          </w:hyperlink>
        </w:p>
        <w:p w14:paraId="0B8B9592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6" w:history="1">
            <w:r w:rsidR="00B4544B" w:rsidRPr="00A80C65">
              <w:rPr>
                <w:rStyle w:val="Hyperlink"/>
                <w:lang w:val="en-GB"/>
              </w:rPr>
              <w:t>4.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Approach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_Toc434851036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4</w:t>
            </w:r>
            <w:r w:rsidR="00B4544B">
              <w:rPr>
                <w:webHidden/>
              </w:rPr>
              <w:fldChar w:fldCharType="end"/>
            </w:r>
          </w:hyperlink>
        </w:p>
        <w:p w14:paraId="04F5BECF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7" w:history="1">
            <w:r w:rsidR="00B4544B" w:rsidRPr="00A80C65">
              <w:rPr>
                <w:rStyle w:val="Hyperlink"/>
                <w:lang w:val="en-GB"/>
              </w:rPr>
              <w:t>5.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Review Team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_Toc434851037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4</w:t>
            </w:r>
            <w:r w:rsidR="00B4544B">
              <w:rPr>
                <w:webHidden/>
              </w:rPr>
              <w:fldChar w:fldCharType="end"/>
            </w:r>
          </w:hyperlink>
        </w:p>
        <w:p w14:paraId="62A5CA96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8" w:history="1">
            <w:r w:rsidR="00B4544B" w:rsidRPr="00A80C65">
              <w:rPr>
                <w:rStyle w:val="Hyperlink"/>
                <w:lang w:val="en-GB"/>
              </w:rPr>
              <w:t>6.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Deliverables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_Toc434851038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5</w:t>
            </w:r>
            <w:r w:rsidR="00B4544B">
              <w:rPr>
                <w:webHidden/>
              </w:rPr>
              <w:fldChar w:fldCharType="end"/>
            </w:r>
          </w:hyperlink>
        </w:p>
        <w:p w14:paraId="0D59CFF6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39" w:history="1">
            <w:r w:rsidR="00B4544B" w:rsidRPr="00A80C65">
              <w:rPr>
                <w:rStyle w:val="Hyperlink"/>
                <w:lang w:val="en-GB"/>
              </w:rPr>
              <w:t>7.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Timetable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_Toc434851039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5</w:t>
            </w:r>
            <w:r w:rsidR="00B4544B">
              <w:rPr>
                <w:webHidden/>
              </w:rPr>
              <w:fldChar w:fldCharType="end"/>
            </w:r>
          </w:hyperlink>
        </w:p>
        <w:p w14:paraId="498BC052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40" w:history="1">
            <w:r w:rsidR="00B4544B" w:rsidRPr="00A80C65">
              <w:rPr>
                <w:rStyle w:val="Hyperlink"/>
                <w:lang w:val="en-GB"/>
              </w:rPr>
              <w:t>8.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Estimated Charges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_Toc434851040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5</w:t>
            </w:r>
            <w:r w:rsidR="00B4544B">
              <w:rPr>
                <w:webHidden/>
              </w:rPr>
              <w:fldChar w:fldCharType="end"/>
            </w:r>
          </w:hyperlink>
        </w:p>
        <w:p w14:paraId="115DED39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41" w:history="1">
            <w:r w:rsidR="00B4544B" w:rsidRPr="00A80C65">
              <w:rPr>
                <w:rStyle w:val="Hyperlink"/>
                <w:lang w:val="en-GB"/>
              </w:rPr>
              <w:t>9.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Conflicts of Interest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_Toc434851041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5</w:t>
            </w:r>
            <w:r w:rsidR="00B4544B">
              <w:rPr>
                <w:webHidden/>
              </w:rPr>
              <w:fldChar w:fldCharType="end"/>
            </w:r>
          </w:hyperlink>
        </w:p>
        <w:p w14:paraId="5B62589B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42" w:history="1">
            <w:r w:rsidR="00B4544B" w:rsidRPr="00A80C65">
              <w:rPr>
                <w:rStyle w:val="Hyperlink"/>
                <w:lang w:val="en-GB"/>
              </w:rPr>
              <w:t>10.</w:t>
            </w:r>
            <w:r w:rsidR="00B4544B"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eastAsia="en-NZ"/>
              </w:rPr>
              <w:tab/>
            </w:r>
            <w:r w:rsidR="00B4544B" w:rsidRPr="00A80C65">
              <w:rPr>
                <w:rStyle w:val="Hyperlink"/>
                <w:lang w:val="en-GB"/>
              </w:rPr>
              <w:t>High Risk / High Value ICT-enabled Projects and Programmes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_Toc434851042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6</w:t>
            </w:r>
            <w:r w:rsidR="00B4544B">
              <w:rPr>
                <w:webHidden/>
              </w:rPr>
              <w:fldChar w:fldCharType="end"/>
            </w:r>
          </w:hyperlink>
        </w:p>
        <w:p w14:paraId="66EE1549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43" w:history="1">
            <w:r w:rsidR="00B4544B" w:rsidRPr="00A80C65">
              <w:rPr>
                <w:rStyle w:val="Hyperlink"/>
                <w:lang w:val="en-GB"/>
              </w:rPr>
              <w:t>Appendix A – CVs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_Toc434851043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7</w:t>
            </w:r>
            <w:r w:rsidR="00B4544B">
              <w:rPr>
                <w:webHidden/>
              </w:rPr>
              <w:fldChar w:fldCharType="end"/>
            </w:r>
          </w:hyperlink>
        </w:p>
        <w:p w14:paraId="56B38FB3" w14:textId="77777777" w:rsidR="00B4544B" w:rsidRDefault="006B016A">
          <w:pPr>
            <w:pStyle w:val="TOC2"/>
            <w:rPr>
              <w:rFonts w:asciiTheme="minorHAnsi" w:eastAsiaTheme="minorEastAsia" w:hAnsiTheme="minorHAnsi" w:cstheme="minorBidi"/>
              <w:color w:val="auto"/>
              <w:sz w:val="22"/>
              <w:szCs w:val="22"/>
              <w:lang w:eastAsia="en-NZ"/>
            </w:rPr>
          </w:pPr>
          <w:hyperlink w:anchor="_Toc434851044" w:history="1">
            <w:r w:rsidR="00B4544B" w:rsidRPr="00A80C65">
              <w:rPr>
                <w:rStyle w:val="Hyperlink"/>
                <w:lang w:val="en-GB"/>
              </w:rPr>
              <w:t>Appendix B – ToR Quality Checklist</w:t>
            </w:r>
            <w:r w:rsidR="00B4544B">
              <w:rPr>
                <w:webHidden/>
              </w:rPr>
              <w:tab/>
            </w:r>
            <w:r w:rsidR="00B4544B">
              <w:rPr>
                <w:webHidden/>
              </w:rPr>
              <w:fldChar w:fldCharType="begin"/>
            </w:r>
            <w:r w:rsidR="00B4544B">
              <w:rPr>
                <w:webHidden/>
              </w:rPr>
              <w:instrText xml:space="preserve"> PAGEREF _Toc434851044 \h </w:instrText>
            </w:r>
            <w:r w:rsidR="00B4544B">
              <w:rPr>
                <w:webHidden/>
              </w:rPr>
            </w:r>
            <w:r w:rsidR="00B4544B">
              <w:rPr>
                <w:webHidden/>
              </w:rPr>
              <w:fldChar w:fldCharType="separate"/>
            </w:r>
            <w:r w:rsidR="00B4544B">
              <w:rPr>
                <w:webHidden/>
              </w:rPr>
              <w:t>8</w:t>
            </w:r>
            <w:r w:rsidR="00B4544B">
              <w:rPr>
                <w:webHidden/>
              </w:rPr>
              <w:fldChar w:fldCharType="end"/>
            </w:r>
          </w:hyperlink>
        </w:p>
        <w:p w14:paraId="384F99D6" w14:textId="77777777" w:rsidR="00685EA5" w:rsidRDefault="00685EA5" w:rsidP="00685EA5">
          <w:pPr>
            <w:pStyle w:val="TOC1"/>
            <w:tabs>
              <w:tab w:val="left" w:pos="567"/>
            </w:tabs>
            <w:rPr>
              <w:rFonts w:asciiTheme="minorHAnsi" w:hAnsiTheme="minorHAnsi"/>
              <w:b w:val="0"/>
              <w:bCs/>
            </w:rPr>
          </w:pPr>
          <w:r>
            <w:rPr>
              <w:rFonts w:asciiTheme="minorHAnsi" w:hAnsiTheme="minorHAnsi"/>
              <w:color w:val="1F546B"/>
              <w:lang w:val="en-GB"/>
            </w:rPr>
            <w:fldChar w:fldCharType="end"/>
          </w:r>
        </w:p>
      </w:sdtContent>
    </w:sdt>
    <w:p w14:paraId="7758B4DA" w14:textId="5F44FFD9" w:rsidR="00F41BFC" w:rsidRPr="000B0D0A" w:rsidRDefault="00F41BFC" w:rsidP="00685EA5">
      <w:pPr>
        <w:rPr>
          <w:rFonts w:asciiTheme="minorHAnsi" w:hAnsiTheme="minorHAnsi"/>
          <w:b/>
          <w:bCs/>
        </w:rPr>
      </w:pPr>
    </w:p>
    <w:p w14:paraId="520E6F97" w14:textId="77777777" w:rsidR="00F41BFC" w:rsidRDefault="00F41BFC" w:rsidP="00F41BFC">
      <w:pPr>
        <w:pStyle w:val="Heading2"/>
        <w:rPr>
          <w:color w:val="422360"/>
          <w:lang w:val="en-GB"/>
        </w:rPr>
      </w:pPr>
    </w:p>
    <w:p w14:paraId="21049C20" w14:textId="77777777" w:rsidR="00F41BFC" w:rsidRDefault="00F41BFC" w:rsidP="00F41BFC">
      <w:pPr>
        <w:rPr>
          <w:rFonts w:cs="Arial"/>
          <w:sz w:val="36"/>
          <w:szCs w:val="28"/>
          <w:lang w:val="en-GB"/>
        </w:rPr>
      </w:pPr>
      <w:r>
        <w:rPr>
          <w:lang w:val="en-GB"/>
        </w:rPr>
        <w:br w:type="page"/>
      </w:r>
    </w:p>
    <w:p w14:paraId="731AFF55" w14:textId="0EDBCAED" w:rsidR="000D4E87" w:rsidRPr="00433C1B" w:rsidRDefault="00CA5BFC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3" w:name="_Toc425406904"/>
      <w:bookmarkStart w:id="4" w:name="_Toc434851033"/>
      <w:r w:rsidRPr="00433C1B">
        <w:rPr>
          <w:color w:val="422360"/>
          <w:lang w:val="en-GB"/>
        </w:rPr>
        <w:lastRenderedPageBreak/>
        <w:t>Background</w:t>
      </w:r>
      <w:bookmarkEnd w:id="3"/>
      <w:bookmarkEnd w:id="4"/>
    </w:p>
    <w:p w14:paraId="1704D8E1" w14:textId="77777777" w:rsidR="00433C1B" w:rsidRDefault="00CA5BFC" w:rsidP="000D4E87">
      <w:pPr>
        <w:rPr>
          <w:rFonts w:asciiTheme="minorHAnsi" w:hAnsiTheme="minorHAnsi"/>
          <w:highlight w:val="yellow"/>
        </w:rPr>
      </w:pPr>
      <w:r w:rsidRPr="00CA30EF">
        <w:rPr>
          <w:rFonts w:asciiTheme="minorHAnsi" w:hAnsiTheme="minorHAnsi"/>
          <w:highlight w:val="yellow"/>
        </w:rPr>
        <w:t xml:space="preserve"> </w:t>
      </w:r>
      <w:r w:rsidR="000D4E87" w:rsidRPr="00CA30EF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>Provide any relevant background information</w:t>
      </w:r>
      <w:r w:rsidR="00433C1B">
        <w:rPr>
          <w:rFonts w:asciiTheme="minorHAnsi" w:hAnsiTheme="minorHAnsi"/>
          <w:highlight w:val="yellow"/>
        </w:rPr>
        <w:t>, including:</w:t>
      </w:r>
    </w:p>
    <w:p w14:paraId="3E10612D" w14:textId="6FE38AE9" w:rsidR="006403CD" w:rsidRDefault="00433C1B" w:rsidP="002D6B90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High level objectives and outcomes of the </w:t>
      </w:r>
      <w:r w:rsidR="008F7F00">
        <w:rPr>
          <w:rFonts w:asciiTheme="minorHAnsi" w:hAnsiTheme="minorHAnsi"/>
          <w:highlight w:val="yellow"/>
        </w:rPr>
        <w:t>project or programme</w:t>
      </w:r>
      <w:r w:rsidR="004852AB">
        <w:rPr>
          <w:rFonts w:asciiTheme="minorHAnsi" w:hAnsiTheme="minorHAnsi"/>
          <w:highlight w:val="yellow"/>
        </w:rPr>
        <w:t>.</w:t>
      </w:r>
    </w:p>
    <w:p w14:paraId="13ED81FC" w14:textId="78FF2962" w:rsidR="006403CD" w:rsidRPr="006403CD" w:rsidRDefault="006403CD" w:rsidP="002D6B90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Whether the </w:t>
      </w:r>
      <w:r w:rsidR="008F7F00">
        <w:rPr>
          <w:rFonts w:asciiTheme="minorHAnsi" w:hAnsiTheme="minorHAnsi"/>
          <w:highlight w:val="yellow"/>
        </w:rPr>
        <w:t>project or programme</w:t>
      </w:r>
      <w:r>
        <w:rPr>
          <w:rFonts w:asciiTheme="minorHAnsi" w:hAnsiTheme="minorHAnsi"/>
          <w:highlight w:val="yellow"/>
        </w:rPr>
        <w:t xml:space="preserve"> has a high risk rating (as determined </w:t>
      </w:r>
      <w:r w:rsidR="001A674A">
        <w:rPr>
          <w:rFonts w:asciiTheme="minorHAnsi" w:hAnsiTheme="minorHAnsi"/>
          <w:highlight w:val="yellow"/>
        </w:rPr>
        <w:t>by</w:t>
      </w:r>
      <w:r>
        <w:rPr>
          <w:rFonts w:asciiTheme="minorHAnsi" w:hAnsiTheme="minorHAnsi"/>
          <w:highlight w:val="yellow"/>
        </w:rPr>
        <w:t xml:space="preserve"> The Treasury’s Risk P</w:t>
      </w:r>
      <w:r w:rsidR="001A674A">
        <w:rPr>
          <w:rFonts w:asciiTheme="minorHAnsi" w:hAnsiTheme="minorHAnsi"/>
          <w:highlight w:val="yellow"/>
        </w:rPr>
        <w:t>rofile Assessment</w:t>
      </w:r>
      <w:r w:rsidR="001A674A">
        <w:rPr>
          <w:rStyle w:val="FootnoteReference"/>
          <w:highlight w:val="yellow"/>
        </w:rPr>
        <w:footnoteReference w:id="2"/>
      </w:r>
      <w:r w:rsidR="001A674A">
        <w:rPr>
          <w:rFonts w:asciiTheme="minorHAnsi" w:hAnsiTheme="minorHAnsi"/>
          <w:highlight w:val="yellow"/>
        </w:rPr>
        <w:t>)</w:t>
      </w:r>
      <w:r w:rsidR="004852AB">
        <w:rPr>
          <w:rFonts w:asciiTheme="minorHAnsi" w:hAnsiTheme="minorHAnsi"/>
          <w:highlight w:val="yellow"/>
        </w:rPr>
        <w:t>.</w:t>
      </w:r>
    </w:p>
    <w:p w14:paraId="62EB1057" w14:textId="3CD95784" w:rsidR="001F39FC" w:rsidRDefault="00433C1B" w:rsidP="002D6B90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C</w:t>
      </w:r>
      <w:r w:rsidRPr="00433C1B">
        <w:rPr>
          <w:rFonts w:asciiTheme="minorHAnsi" w:hAnsiTheme="minorHAnsi"/>
          <w:highlight w:val="yellow"/>
        </w:rPr>
        <w:t xml:space="preserve">urrent phase of the </w:t>
      </w:r>
      <w:r w:rsidR="008F7F00">
        <w:rPr>
          <w:rFonts w:asciiTheme="minorHAnsi" w:hAnsiTheme="minorHAnsi"/>
          <w:highlight w:val="yellow"/>
        </w:rPr>
        <w:t>project or programme</w:t>
      </w:r>
      <w:r w:rsidR="00745393">
        <w:rPr>
          <w:rFonts w:asciiTheme="minorHAnsi" w:hAnsiTheme="minorHAnsi"/>
          <w:highlight w:val="yellow"/>
        </w:rPr>
        <w:t xml:space="preserve"> and key decision point / stage gate supported by the review</w:t>
      </w:r>
      <w:r w:rsidR="004852AB">
        <w:rPr>
          <w:rFonts w:asciiTheme="minorHAnsi" w:hAnsiTheme="minorHAnsi"/>
          <w:highlight w:val="yellow"/>
        </w:rPr>
        <w:t>.</w:t>
      </w:r>
    </w:p>
    <w:p w14:paraId="71FD2DC7" w14:textId="3E906397" w:rsidR="001F39FC" w:rsidRPr="001F39FC" w:rsidRDefault="00433C1B" w:rsidP="001F39FC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Current status o</w:t>
      </w:r>
      <w:r w:rsidR="004D6E6E">
        <w:rPr>
          <w:rFonts w:asciiTheme="minorHAnsi" w:hAnsiTheme="minorHAnsi"/>
          <w:highlight w:val="yellow"/>
        </w:rPr>
        <w:t>f</w:t>
      </w:r>
      <w:r>
        <w:rPr>
          <w:rFonts w:asciiTheme="minorHAnsi" w:hAnsiTheme="minorHAnsi"/>
          <w:highlight w:val="yellow"/>
        </w:rPr>
        <w:t xml:space="preserve"> the </w:t>
      </w:r>
      <w:r w:rsidR="008F7F00">
        <w:rPr>
          <w:rFonts w:asciiTheme="minorHAnsi" w:hAnsiTheme="minorHAnsi"/>
          <w:highlight w:val="yellow"/>
        </w:rPr>
        <w:t>project or programme</w:t>
      </w:r>
      <w:r>
        <w:rPr>
          <w:rFonts w:asciiTheme="minorHAnsi" w:hAnsiTheme="minorHAnsi"/>
          <w:highlight w:val="yellow"/>
        </w:rPr>
        <w:t>, including any areas of concern identified by the SRO</w:t>
      </w:r>
      <w:r w:rsidR="007802DF">
        <w:rPr>
          <w:rFonts w:asciiTheme="minorHAnsi" w:hAnsiTheme="minorHAnsi"/>
          <w:highlight w:val="yellow"/>
        </w:rPr>
        <w:t xml:space="preserve"> or wider stakeholders</w:t>
      </w:r>
      <w:r w:rsidR="004D6E6E">
        <w:rPr>
          <w:rFonts w:asciiTheme="minorHAnsi" w:hAnsiTheme="minorHAnsi"/>
          <w:highlight w:val="yellow"/>
        </w:rPr>
        <w:t>.</w:t>
      </w:r>
      <w:r w:rsidR="000D4E87" w:rsidRPr="00433C1B">
        <w:rPr>
          <w:rFonts w:asciiTheme="minorHAnsi" w:hAnsiTheme="minorHAnsi"/>
          <w:highlight w:val="yellow"/>
        </w:rPr>
        <w:t>]</w:t>
      </w:r>
      <w:r w:rsidR="000D4E87" w:rsidRPr="00433C1B">
        <w:rPr>
          <w:rFonts w:asciiTheme="minorHAnsi" w:hAnsiTheme="minorHAnsi"/>
        </w:rPr>
        <w:t xml:space="preserve">  </w:t>
      </w:r>
    </w:p>
    <w:p w14:paraId="412574C9" w14:textId="2909644D" w:rsidR="00433C1B" w:rsidRPr="00433C1B" w:rsidRDefault="00433C1B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5" w:name="_Toc425406905"/>
      <w:bookmarkStart w:id="6" w:name="_Toc434851034"/>
      <w:bookmarkStart w:id="7" w:name="_Toc275184487"/>
      <w:bookmarkStart w:id="8" w:name="_Toc275269012"/>
      <w:bookmarkStart w:id="9" w:name="_Toc276039594"/>
      <w:bookmarkStart w:id="10" w:name="_Toc276113565"/>
      <w:bookmarkStart w:id="11" w:name="_Toc276115860"/>
      <w:r w:rsidRPr="00433C1B">
        <w:rPr>
          <w:color w:val="422360"/>
          <w:lang w:val="en-GB"/>
        </w:rPr>
        <w:t>Objectives</w:t>
      </w:r>
      <w:bookmarkEnd w:id="5"/>
      <w:bookmarkEnd w:id="6"/>
      <w:r w:rsidRPr="00433C1B">
        <w:rPr>
          <w:color w:val="422360"/>
          <w:lang w:val="en-GB"/>
        </w:rPr>
        <w:t xml:space="preserve"> </w:t>
      </w:r>
    </w:p>
    <w:p w14:paraId="036A7353" w14:textId="5FAC0D57" w:rsidR="00745393" w:rsidRDefault="00745393" w:rsidP="00745393">
      <w:pPr>
        <w:rPr>
          <w:rFonts w:asciiTheme="minorHAnsi" w:hAnsiTheme="minorHAnsi"/>
        </w:rPr>
      </w:pPr>
      <w:r w:rsidRPr="00CA30EF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>Clearly state the objectives of the review</w:t>
      </w:r>
      <w:r w:rsidR="004D6E6E">
        <w:rPr>
          <w:rFonts w:asciiTheme="minorHAnsi" w:hAnsiTheme="minorHAnsi"/>
          <w:highlight w:val="yellow"/>
        </w:rPr>
        <w:t>, including what the review is intended to provide assurance over and to whom.</w:t>
      </w:r>
      <w:r w:rsidR="002B2285">
        <w:rPr>
          <w:rFonts w:asciiTheme="minorHAnsi" w:hAnsiTheme="minorHAnsi"/>
          <w:highlight w:val="yellow"/>
        </w:rPr>
        <w:t xml:space="preserve"> </w:t>
      </w:r>
      <w:r w:rsidR="006A2FBD">
        <w:rPr>
          <w:rFonts w:asciiTheme="minorHAnsi" w:hAnsiTheme="minorHAnsi"/>
          <w:highlight w:val="yellow"/>
        </w:rPr>
        <w:t xml:space="preserve"> </w:t>
      </w:r>
      <w:r w:rsidR="009046B9">
        <w:rPr>
          <w:rFonts w:asciiTheme="minorHAnsi" w:hAnsiTheme="minorHAnsi"/>
          <w:highlight w:val="yellow"/>
        </w:rPr>
        <w:t>Where applicable, t</w:t>
      </w:r>
      <w:r w:rsidR="006A2FBD">
        <w:rPr>
          <w:rFonts w:asciiTheme="minorHAnsi" w:hAnsiTheme="minorHAnsi"/>
          <w:highlight w:val="yellow"/>
        </w:rPr>
        <w:t>he review</w:t>
      </w:r>
      <w:r w:rsidR="002B2285">
        <w:rPr>
          <w:rFonts w:asciiTheme="minorHAnsi" w:hAnsiTheme="minorHAnsi"/>
          <w:highlight w:val="yellow"/>
        </w:rPr>
        <w:t xml:space="preserve"> should include an update on the status of previous </w:t>
      </w:r>
      <w:r w:rsidR="006A2FBD">
        <w:rPr>
          <w:rFonts w:asciiTheme="minorHAnsi" w:hAnsiTheme="minorHAnsi"/>
          <w:highlight w:val="yellow"/>
        </w:rPr>
        <w:t xml:space="preserve">review </w:t>
      </w:r>
      <w:r w:rsidR="002B2285">
        <w:rPr>
          <w:rFonts w:asciiTheme="minorHAnsi" w:hAnsiTheme="minorHAnsi"/>
          <w:highlight w:val="yellow"/>
        </w:rPr>
        <w:t>recommendations</w:t>
      </w:r>
      <w:r w:rsidR="006A2FBD">
        <w:rPr>
          <w:rFonts w:asciiTheme="minorHAnsi" w:hAnsiTheme="minorHAnsi"/>
          <w:highlight w:val="yellow"/>
        </w:rPr>
        <w:t>.</w:t>
      </w:r>
      <w:r w:rsidRPr="00433C1B">
        <w:rPr>
          <w:rFonts w:asciiTheme="minorHAnsi" w:hAnsiTheme="minorHAnsi"/>
          <w:highlight w:val="yellow"/>
        </w:rPr>
        <w:t>]</w:t>
      </w:r>
      <w:r w:rsidRPr="00433C1B">
        <w:rPr>
          <w:rFonts w:asciiTheme="minorHAnsi" w:hAnsiTheme="minorHAnsi"/>
        </w:rPr>
        <w:t xml:space="preserve">  </w:t>
      </w:r>
    </w:p>
    <w:p w14:paraId="4650E90D" w14:textId="16017F87" w:rsidR="00745393" w:rsidRPr="00433C1B" w:rsidRDefault="00745393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12" w:name="_Toc425406906"/>
      <w:bookmarkStart w:id="13" w:name="_Toc434851035"/>
      <w:r>
        <w:rPr>
          <w:color w:val="422360"/>
          <w:lang w:val="en-GB"/>
        </w:rPr>
        <w:t>Scope</w:t>
      </w:r>
      <w:bookmarkEnd w:id="12"/>
      <w:bookmarkEnd w:id="13"/>
      <w:r w:rsidRPr="00433C1B">
        <w:rPr>
          <w:color w:val="422360"/>
          <w:lang w:val="en-GB"/>
        </w:rPr>
        <w:t xml:space="preserve"> </w:t>
      </w:r>
    </w:p>
    <w:p w14:paraId="7BAB94E0" w14:textId="359519BE" w:rsidR="00745393" w:rsidRPr="00745393" w:rsidRDefault="00745393" w:rsidP="00745393">
      <w:pPr>
        <w:rPr>
          <w:rFonts w:asciiTheme="minorHAnsi" w:hAnsiTheme="minorHAnsi"/>
          <w:highlight w:val="yellow"/>
        </w:rPr>
      </w:pPr>
      <w:r w:rsidRPr="00CA30EF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 xml:space="preserve">Clearly state what areas are within the scope of the review and what areas are deemed to be out of scope.  </w:t>
      </w:r>
      <w:r w:rsidR="009046B9">
        <w:rPr>
          <w:rFonts w:asciiTheme="minorHAnsi" w:hAnsiTheme="minorHAnsi"/>
          <w:highlight w:val="yellow"/>
        </w:rPr>
        <w:t>Any</w:t>
      </w:r>
      <w:r>
        <w:rPr>
          <w:rFonts w:asciiTheme="minorHAnsi" w:hAnsiTheme="minorHAnsi"/>
          <w:highlight w:val="yellow"/>
        </w:rPr>
        <w:t xml:space="preserve"> areas out of scope should be caveated by a statement that allows the Lead Reviewer to investigate any areas identified during th</w:t>
      </w:r>
      <w:r w:rsidR="004852AB">
        <w:rPr>
          <w:rFonts w:asciiTheme="minorHAnsi" w:hAnsiTheme="minorHAnsi"/>
          <w:highlight w:val="yellow"/>
        </w:rPr>
        <w:t xml:space="preserve">e course of the review that may </w:t>
      </w:r>
      <w:r>
        <w:rPr>
          <w:rFonts w:asciiTheme="minorHAnsi" w:hAnsiTheme="minorHAnsi"/>
          <w:highlight w:val="yellow"/>
        </w:rPr>
        <w:t xml:space="preserve">impact on successful delivery of the </w:t>
      </w:r>
      <w:r w:rsidR="004852AB">
        <w:rPr>
          <w:rFonts w:asciiTheme="minorHAnsi" w:hAnsiTheme="minorHAnsi"/>
          <w:highlight w:val="yellow"/>
        </w:rPr>
        <w:t>project or programme</w:t>
      </w:r>
      <w:r w:rsidR="004D6E6E">
        <w:rPr>
          <w:rFonts w:asciiTheme="minorHAnsi" w:hAnsiTheme="minorHAnsi"/>
          <w:highlight w:val="yellow"/>
        </w:rPr>
        <w:t>.</w:t>
      </w:r>
      <w:r w:rsidRPr="00433C1B">
        <w:rPr>
          <w:rFonts w:asciiTheme="minorHAnsi" w:hAnsiTheme="minorHAnsi"/>
          <w:highlight w:val="yellow"/>
        </w:rPr>
        <w:t>]</w:t>
      </w:r>
      <w:r w:rsidRPr="00433C1B">
        <w:rPr>
          <w:rFonts w:asciiTheme="minorHAnsi" w:hAnsiTheme="minorHAnsi"/>
        </w:rPr>
        <w:t xml:space="preserve">  </w:t>
      </w:r>
    </w:p>
    <w:p w14:paraId="731B0046" w14:textId="0A49085B" w:rsidR="00A840D6" w:rsidRDefault="00F41BFC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14" w:name="_Toc425406907"/>
      <w:bookmarkStart w:id="15" w:name="_Toc434851036"/>
      <w:r>
        <w:rPr>
          <w:color w:val="422360"/>
          <w:lang w:val="en-GB"/>
        </w:rPr>
        <w:t>Approach</w:t>
      </w:r>
      <w:bookmarkEnd w:id="14"/>
      <w:bookmarkEnd w:id="15"/>
      <w:r w:rsidR="00745393" w:rsidRPr="00745393">
        <w:rPr>
          <w:color w:val="422360"/>
          <w:lang w:val="en-GB"/>
        </w:rPr>
        <w:t xml:space="preserve"> </w:t>
      </w:r>
      <w:bookmarkStart w:id="16" w:name="_Toc416359869"/>
      <w:bookmarkStart w:id="17" w:name="_Toc417594081"/>
      <w:bookmarkEnd w:id="7"/>
      <w:bookmarkEnd w:id="8"/>
      <w:bookmarkEnd w:id="9"/>
      <w:bookmarkEnd w:id="10"/>
      <w:bookmarkEnd w:id="11"/>
      <w:bookmarkEnd w:id="16"/>
      <w:bookmarkEnd w:id="17"/>
    </w:p>
    <w:p w14:paraId="467B1789" w14:textId="77777777" w:rsidR="004D6E6E" w:rsidRDefault="004D6E6E" w:rsidP="004D6E6E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>Describe the approach to the review, including:</w:t>
      </w:r>
    </w:p>
    <w:p w14:paraId="598FBB18" w14:textId="54918F4F" w:rsidR="006A48B8" w:rsidRDefault="004D6E6E" w:rsidP="002D6B90">
      <w:pPr>
        <w:pStyle w:val="ListParagraph"/>
        <w:numPr>
          <w:ilvl w:val="0"/>
          <w:numId w:val="43"/>
        </w:numPr>
        <w:rPr>
          <w:rFonts w:asciiTheme="minorHAnsi" w:hAnsiTheme="minorHAnsi"/>
          <w:highlight w:val="yellow"/>
        </w:rPr>
      </w:pPr>
      <w:r w:rsidRPr="006A48B8">
        <w:rPr>
          <w:rFonts w:asciiTheme="minorHAnsi" w:hAnsiTheme="minorHAnsi"/>
          <w:highlight w:val="yellow"/>
        </w:rPr>
        <w:t xml:space="preserve">The key activities to be undertaken from planning to delivery of the final </w:t>
      </w:r>
      <w:r w:rsidR="0070721A">
        <w:rPr>
          <w:rFonts w:asciiTheme="minorHAnsi" w:hAnsiTheme="minorHAnsi"/>
          <w:highlight w:val="yellow"/>
        </w:rPr>
        <w:t>Assurance Report</w:t>
      </w:r>
      <w:r w:rsidR="006A48B8" w:rsidRPr="006A48B8">
        <w:rPr>
          <w:rFonts w:asciiTheme="minorHAnsi" w:hAnsiTheme="minorHAnsi"/>
          <w:highlight w:val="yellow"/>
        </w:rPr>
        <w:t xml:space="preserve"> and </w:t>
      </w:r>
      <w:r w:rsidR="006A48B8">
        <w:rPr>
          <w:rFonts w:asciiTheme="minorHAnsi" w:hAnsiTheme="minorHAnsi"/>
          <w:highlight w:val="yellow"/>
        </w:rPr>
        <w:t>w</w:t>
      </w:r>
      <w:r w:rsidRPr="006A48B8">
        <w:rPr>
          <w:rFonts w:asciiTheme="minorHAnsi" w:hAnsiTheme="minorHAnsi"/>
          <w:highlight w:val="yellow"/>
        </w:rPr>
        <w:t>ho will be responsible for undertaking the activities</w:t>
      </w:r>
      <w:r w:rsidR="004852AB">
        <w:rPr>
          <w:rFonts w:asciiTheme="minorHAnsi" w:hAnsiTheme="minorHAnsi"/>
          <w:highlight w:val="yellow"/>
        </w:rPr>
        <w:t>.</w:t>
      </w:r>
    </w:p>
    <w:p w14:paraId="597A2C25" w14:textId="6408D430" w:rsidR="004D6E6E" w:rsidRPr="006A48B8" w:rsidRDefault="006A48B8" w:rsidP="002D6B90">
      <w:pPr>
        <w:pStyle w:val="ListParagraph"/>
        <w:numPr>
          <w:ilvl w:val="0"/>
          <w:numId w:val="43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Any relevant methodologies </w:t>
      </w:r>
      <w:r w:rsidR="00F17978">
        <w:rPr>
          <w:rFonts w:asciiTheme="minorHAnsi" w:hAnsiTheme="minorHAnsi"/>
          <w:highlight w:val="yellow"/>
        </w:rPr>
        <w:t xml:space="preserve">(including agency specific or industry standards) </w:t>
      </w:r>
      <w:r>
        <w:rPr>
          <w:rFonts w:asciiTheme="minorHAnsi" w:hAnsiTheme="minorHAnsi"/>
          <w:highlight w:val="yellow"/>
        </w:rPr>
        <w:t xml:space="preserve">that will be applied </w:t>
      </w:r>
      <w:r w:rsidR="00FF3CC4">
        <w:rPr>
          <w:rFonts w:asciiTheme="minorHAnsi" w:hAnsiTheme="minorHAnsi"/>
          <w:highlight w:val="yellow"/>
        </w:rPr>
        <w:t>to t</w:t>
      </w:r>
      <w:r>
        <w:rPr>
          <w:rFonts w:asciiTheme="minorHAnsi" w:hAnsiTheme="minorHAnsi"/>
          <w:highlight w:val="yellow"/>
        </w:rPr>
        <w:t>he review.</w:t>
      </w:r>
      <w:r w:rsidR="004D6E6E" w:rsidRPr="006A48B8">
        <w:rPr>
          <w:rFonts w:asciiTheme="minorHAnsi" w:hAnsiTheme="minorHAnsi"/>
          <w:highlight w:val="yellow"/>
        </w:rPr>
        <w:t>]</w:t>
      </w:r>
      <w:r w:rsidR="004D6E6E" w:rsidRPr="006A48B8">
        <w:rPr>
          <w:rFonts w:asciiTheme="minorHAnsi" w:hAnsiTheme="minorHAnsi"/>
        </w:rPr>
        <w:t xml:space="preserve">  </w:t>
      </w:r>
    </w:p>
    <w:p w14:paraId="4E714D36" w14:textId="59CA4F3C" w:rsidR="006A48B8" w:rsidRDefault="006A48B8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18" w:name="_Toc425406908"/>
      <w:bookmarkStart w:id="19" w:name="_Toc434851037"/>
      <w:r>
        <w:rPr>
          <w:color w:val="422360"/>
          <w:lang w:val="en-GB"/>
        </w:rPr>
        <w:t>Review Team</w:t>
      </w:r>
      <w:bookmarkEnd w:id="18"/>
      <w:bookmarkEnd w:id="19"/>
      <w:r w:rsidRPr="00745393">
        <w:rPr>
          <w:color w:val="422360"/>
          <w:lang w:val="en-GB"/>
        </w:rPr>
        <w:t xml:space="preserve"> </w:t>
      </w:r>
    </w:p>
    <w:p w14:paraId="30951B67" w14:textId="41AC5733" w:rsidR="006A48B8" w:rsidRPr="006A48B8" w:rsidRDefault="006A48B8" w:rsidP="006A48B8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 xml:space="preserve">Identify each review team member and their role in the review team.  </w:t>
      </w:r>
      <w:r w:rsidR="009046B9">
        <w:rPr>
          <w:rFonts w:asciiTheme="minorHAnsi" w:hAnsiTheme="minorHAnsi"/>
          <w:highlight w:val="yellow"/>
        </w:rPr>
        <w:t>As</w:t>
      </w:r>
      <w:r>
        <w:rPr>
          <w:rFonts w:asciiTheme="minorHAnsi" w:hAnsiTheme="minorHAnsi"/>
          <w:highlight w:val="yellow"/>
        </w:rPr>
        <w:t xml:space="preserve"> a minimum, this must include the Lead Reviewe</w:t>
      </w:r>
      <w:r w:rsidRPr="006A48B8">
        <w:rPr>
          <w:rFonts w:asciiTheme="minorHAnsi" w:hAnsiTheme="minorHAnsi"/>
          <w:highlight w:val="yellow"/>
        </w:rPr>
        <w:t>r</w:t>
      </w:r>
      <w:r>
        <w:rPr>
          <w:rFonts w:asciiTheme="minorHAnsi" w:hAnsiTheme="minorHAnsi"/>
          <w:highlight w:val="yellow"/>
        </w:rPr>
        <w:t xml:space="preserve"> </w:t>
      </w:r>
      <w:r w:rsidR="00FF3CC4">
        <w:rPr>
          <w:rFonts w:asciiTheme="minorHAnsi" w:hAnsiTheme="minorHAnsi"/>
          <w:highlight w:val="yellow"/>
        </w:rPr>
        <w:t>together</w:t>
      </w:r>
      <w:r>
        <w:rPr>
          <w:rFonts w:asciiTheme="minorHAnsi" w:hAnsiTheme="minorHAnsi"/>
          <w:highlight w:val="yellow"/>
        </w:rPr>
        <w:t xml:space="preserve"> with other key members of the review team</w:t>
      </w:r>
      <w:r w:rsidR="00FF3CC4">
        <w:rPr>
          <w:rFonts w:asciiTheme="minorHAnsi" w:hAnsiTheme="minorHAnsi"/>
          <w:highlight w:val="yellow"/>
        </w:rPr>
        <w:t xml:space="preserve"> e.g. specialist</w:t>
      </w:r>
      <w:r w:rsidR="004852AB">
        <w:rPr>
          <w:rFonts w:asciiTheme="minorHAnsi" w:hAnsiTheme="minorHAnsi"/>
          <w:highlight w:val="yellow"/>
        </w:rPr>
        <w:t>s</w:t>
      </w:r>
      <w:r>
        <w:rPr>
          <w:rFonts w:asciiTheme="minorHAnsi" w:hAnsiTheme="minorHAnsi"/>
          <w:highlight w:val="yellow"/>
        </w:rPr>
        <w:t>.</w:t>
      </w:r>
      <w:r w:rsidR="009046B9">
        <w:rPr>
          <w:rFonts w:asciiTheme="minorHAnsi" w:hAnsiTheme="minorHAnsi"/>
          <w:highlight w:val="yellow"/>
        </w:rPr>
        <w:t xml:space="preserve">  C</w:t>
      </w:r>
      <w:r w:rsidR="00E12846">
        <w:rPr>
          <w:rFonts w:asciiTheme="minorHAnsi" w:hAnsiTheme="minorHAnsi"/>
          <w:highlight w:val="yellow"/>
        </w:rPr>
        <w:t xml:space="preserve">urriculum </w:t>
      </w:r>
      <w:r w:rsidR="009046B9">
        <w:rPr>
          <w:rFonts w:asciiTheme="minorHAnsi" w:hAnsiTheme="minorHAnsi"/>
          <w:highlight w:val="yellow"/>
        </w:rPr>
        <w:t>V</w:t>
      </w:r>
      <w:r w:rsidR="00E12846">
        <w:rPr>
          <w:rFonts w:asciiTheme="minorHAnsi" w:hAnsiTheme="minorHAnsi"/>
          <w:highlight w:val="yellow"/>
        </w:rPr>
        <w:t>itae (CVs)</w:t>
      </w:r>
      <w:r w:rsidR="009046B9">
        <w:rPr>
          <w:rFonts w:asciiTheme="minorHAnsi" w:hAnsiTheme="minorHAnsi"/>
          <w:highlight w:val="yellow"/>
        </w:rPr>
        <w:t xml:space="preserve"> must be provided for any named resources other than the Lead Reviewer.</w:t>
      </w:r>
      <w:r>
        <w:rPr>
          <w:rFonts w:asciiTheme="minorHAnsi" w:hAnsiTheme="minorHAnsi"/>
          <w:highlight w:val="yellow"/>
        </w:rPr>
        <w:t>]</w:t>
      </w:r>
      <w:r w:rsidRPr="006A48B8">
        <w:rPr>
          <w:rFonts w:asciiTheme="minorHAnsi" w:hAnsiTheme="minorHAnsi"/>
          <w:highlight w:val="yellow"/>
        </w:rPr>
        <w:t xml:space="preserve"> </w:t>
      </w:r>
    </w:p>
    <w:p w14:paraId="3F5E4C98" w14:textId="2E01635C" w:rsidR="00FF3CC4" w:rsidRDefault="00FF3CC4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20" w:name="_Toc425406909"/>
      <w:bookmarkStart w:id="21" w:name="_Toc434851038"/>
      <w:r>
        <w:rPr>
          <w:color w:val="422360"/>
          <w:lang w:val="en-GB"/>
        </w:rPr>
        <w:lastRenderedPageBreak/>
        <w:t>Deliverables</w:t>
      </w:r>
      <w:bookmarkEnd w:id="20"/>
      <w:bookmarkEnd w:id="21"/>
      <w:r w:rsidRPr="00745393">
        <w:rPr>
          <w:color w:val="422360"/>
          <w:lang w:val="en-GB"/>
        </w:rPr>
        <w:t xml:space="preserve"> </w:t>
      </w:r>
    </w:p>
    <w:p w14:paraId="1BEA226A" w14:textId="29A05AA8" w:rsidR="001F5FB0" w:rsidRDefault="00FF3CC4" w:rsidP="00FF3CC4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 xml:space="preserve">Clearly state the deliverables from the review and who </w:t>
      </w:r>
      <w:r w:rsidR="001F5FB0">
        <w:rPr>
          <w:rFonts w:asciiTheme="minorHAnsi" w:hAnsiTheme="minorHAnsi"/>
          <w:highlight w:val="yellow"/>
        </w:rPr>
        <w:t xml:space="preserve">will receive copies of the </w:t>
      </w:r>
      <w:r w:rsidR="0070721A">
        <w:rPr>
          <w:rFonts w:asciiTheme="minorHAnsi" w:hAnsiTheme="minorHAnsi"/>
          <w:highlight w:val="yellow"/>
        </w:rPr>
        <w:t>Assurance Report</w:t>
      </w:r>
      <w:r w:rsidR="001F5FB0">
        <w:rPr>
          <w:rFonts w:asciiTheme="minorHAnsi" w:hAnsiTheme="minorHAnsi"/>
          <w:highlight w:val="yellow"/>
        </w:rPr>
        <w:t xml:space="preserve">.  </w:t>
      </w:r>
    </w:p>
    <w:p w14:paraId="01BF3D38" w14:textId="0036FBE7" w:rsidR="007802DF" w:rsidRDefault="007802DF" w:rsidP="00FF3CC4">
      <w:p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The factual accuracy checking process should be clearly described. </w:t>
      </w:r>
      <w:r w:rsidR="00FF3CC4">
        <w:rPr>
          <w:rFonts w:asciiTheme="minorHAnsi" w:hAnsiTheme="minorHAnsi"/>
          <w:highlight w:val="yellow"/>
        </w:rPr>
        <w:t xml:space="preserve">  </w:t>
      </w:r>
    </w:p>
    <w:p w14:paraId="2B12DBFC" w14:textId="4F784B84" w:rsidR="001F39FC" w:rsidRDefault="009046B9" w:rsidP="00FF3CC4">
      <w:p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It</w:t>
      </w:r>
      <w:r w:rsidR="00FF3CC4">
        <w:rPr>
          <w:rFonts w:asciiTheme="minorHAnsi" w:hAnsiTheme="minorHAnsi"/>
          <w:highlight w:val="yellow"/>
        </w:rPr>
        <w:t xml:space="preserve"> is expected that the final</w:t>
      </w:r>
      <w:r>
        <w:rPr>
          <w:rFonts w:asciiTheme="minorHAnsi" w:hAnsiTheme="minorHAnsi"/>
          <w:highlight w:val="yellow"/>
        </w:rPr>
        <w:t xml:space="preserve"> </w:t>
      </w:r>
      <w:r w:rsidR="0070721A">
        <w:rPr>
          <w:rFonts w:asciiTheme="minorHAnsi" w:hAnsiTheme="minorHAnsi"/>
          <w:highlight w:val="yellow"/>
        </w:rPr>
        <w:t>Assurance Report</w:t>
      </w:r>
      <w:r w:rsidR="00FF3CC4">
        <w:rPr>
          <w:rFonts w:asciiTheme="minorHAnsi" w:hAnsiTheme="minorHAnsi"/>
          <w:highlight w:val="yellow"/>
        </w:rPr>
        <w:t xml:space="preserve"> </w:t>
      </w:r>
      <w:r w:rsidR="00F17978">
        <w:rPr>
          <w:rFonts w:asciiTheme="minorHAnsi" w:hAnsiTheme="minorHAnsi"/>
          <w:highlight w:val="yellow"/>
        </w:rPr>
        <w:t xml:space="preserve">will include a ‘Statement of Responsibility’ which must be signed off the SRO </w:t>
      </w:r>
      <w:r>
        <w:rPr>
          <w:rFonts w:asciiTheme="minorHAnsi" w:hAnsiTheme="minorHAnsi"/>
          <w:highlight w:val="yellow"/>
        </w:rPr>
        <w:t>to confirm their acceptance of the r</w:t>
      </w:r>
      <w:r w:rsidR="007B0DF4">
        <w:rPr>
          <w:rFonts w:asciiTheme="minorHAnsi" w:hAnsiTheme="minorHAnsi"/>
          <w:highlight w:val="yellow"/>
        </w:rPr>
        <w:t>eview</w:t>
      </w:r>
      <w:r>
        <w:rPr>
          <w:rFonts w:asciiTheme="minorHAnsi" w:hAnsiTheme="minorHAnsi"/>
          <w:highlight w:val="yellow"/>
        </w:rPr>
        <w:t xml:space="preserve"> findings.</w:t>
      </w:r>
    </w:p>
    <w:p w14:paraId="1FAD266F" w14:textId="7AD139FB" w:rsidR="00FF3CC4" w:rsidRPr="006A48B8" w:rsidRDefault="007802DF" w:rsidP="00FF3CC4">
      <w:p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P</w:t>
      </w:r>
      <w:r w:rsidR="00D85EE0">
        <w:rPr>
          <w:rFonts w:asciiTheme="minorHAnsi" w:hAnsiTheme="minorHAnsi"/>
          <w:highlight w:val="yellow"/>
        </w:rPr>
        <w:t>roviders</w:t>
      </w:r>
      <w:r w:rsidR="001F39FC">
        <w:rPr>
          <w:rFonts w:asciiTheme="minorHAnsi" w:hAnsiTheme="minorHAnsi"/>
          <w:highlight w:val="yellow"/>
        </w:rPr>
        <w:t xml:space="preserve"> must </w:t>
      </w:r>
      <w:r w:rsidR="00F17978">
        <w:rPr>
          <w:rFonts w:asciiTheme="minorHAnsi" w:hAnsiTheme="minorHAnsi"/>
          <w:highlight w:val="yellow"/>
        </w:rPr>
        <w:t>use the GCIO Report</w:t>
      </w:r>
      <w:r w:rsidR="001F39FC">
        <w:rPr>
          <w:rFonts w:asciiTheme="minorHAnsi" w:hAnsiTheme="minorHAnsi"/>
          <w:highlight w:val="yellow"/>
        </w:rPr>
        <w:t xml:space="preserve"> Rating </w:t>
      </w:r>
      <w:r w:rsidR="00F17978">
        <w:rPr>
          <w:rFonts w:asciiTheme="minorHAnsi" w:hAnsiTheme="minorHAnsi"/>
          <w:highlight w:val="yellow"/>
        </w:rPr>
        <w:t xml:space="preserve">System to assess ‘Delivery Confidence’ and prioritise </w:t>
      </w:r>
      <w:r w:rsidR="001F39FC">
        <w:rPr>
          <w:rFonts w:asciiTheme="minorHAnsi" w:hAnsiTheme="minorHAnsi"/>
          <w:highlight w:val="yellow"/>
        </w:rPr>
        <w:t xml:space="preserve">recommendations </w:t>
      </w:r>
      <w:r w:rsidR="00D85EE0">
        <w:rPr>
          <w:rFonts w:asciiTheme="minorHAnsi" w:hAnsiTheme="minorHAnsi"/>
          <w:highlight w:val="yellow"/>
        </w:rPr>
        <w:t xml:space="preserve">in </w:t>
      </w:r>
      <w:r w:rsidR="0070721A">
        <w:rPr>
          <w:rFonts w:asciiTheme="minorHAnsi" w:hAnsiTheme="minorHAnsi"/>
          <w:highlight w:val="yellow"/>
        </w:rPr>
        <w:t>Assurance Report</w:t>
      </w:r>
      <w:r w:rsidR="00D85EE0">
        <w:rPr>
          <w:rFonts w:asciiTheme="minorHAnsi" w:hAnsiTheme="minorHAnsi"/>
          <w:highlight w:val="yellow"/>
        </w:rPr>
        <w:t>s</w:t>
      </w:r>
      <w:r w:rsidR="007B0DF4">
        <w:rPr>
          <w:rFonts w:asciiTheme="minorHAnsi" w:hAnsiTheme="minorHAnsi"/>
          <w:highlight w:val="yellow"/>
        </w:rPr>
        <w:t xml:space="preserve"> for ICT-enabled Projects and Programmes</w:t>
      </w:r>
      <w:r w:rsidR="001F39FC">
        <w:rPr>
          <w:rFonts w:asciiTheme="minorHAnsi" w:hAnsiTheme="minorHAnsi"/>
          <w:highlight w:val="yellow"/>
        </w:rPr>
        <w:t>.</w:t>
      </w:r>
      <w:r w:rsidR="00FF3CC4">
        <w:rPr>
          <w:rFonts w:asciiTheme="minorHAnsi" w:hAnsiTheme="minorHAnsi"/>
          <w:highlight w:val="yellow"/>
        </w:rPr>
        <w:t>]</w:t>
      </w:r>
      <w:r w:rsidR="00FF3CC4" w:rsidRPr="006A48B8">
        <w:rPr>
          <w:rFonts w:asciiTheme="minorHAnsi" w:hAnsiTheme="minorHAnsi"/>
          <w:highlight w:val="yellow"/>
        </w:rPr>
        <w:t xml:space="preserve"> </w:t>
      </w:r>
    </w:p>
    <w:p w14:paraId="197EDBE7" w14:textId="2FC10E1C" w:rsidR="002D6B90" w:rsidRDefault="002D6B90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22" w:name="_Toc425406910"/>
      <w:bookmarkStart w:id="23" w:name="_Toc434851039"/>
      <w:r>
        <w:rPr>
          <w:color w:val="422360"/>
          <w:lang w:val="en-GB"/>
        </w:rPr>
        <w:t>Timetable</w:t>
      </w:r>
      <w:bookmarkEnd w:id="22"/>
      <w:bookmarkEnd w:id="23"/>
      <w:r w:rsidRPr="00745393">
        <w:rPr>
          <w:color w:val="422360"/>
          <w:lang w:val="en-GB"/>
        </w:rPr>
        <w:t xml:space="preserve"> </w:t>
      </w:r>
    </w:p>
    <w:p w14:paraId="3D0A0AA8" w14:textId="77777777" w:rsidR="001F39FC" w:rsidRDefault="002D6B90" w:rsidP="002D6B90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 w:rsidR="001F39FC">
        <w:rPr>
          <w:rFonts w:asciiTheme="minorHAnsi" w:hAnsiTheme="minorHAnsi"/>
          <w:highlight w:val="yellow"/>
        </w:rPr>
        <w:t>State the key dates for the review, including:</w:t>
      </w:r>
    </w:p>
    <w:p w14:paraId="0898B08A" w14:textId="52B366BF" w:rsidR="000F5029" w:rsidRDefault="000F5029" w:rsidP="001F39FC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Start </w:t>
      </w:r>
      <w:r w:rsidR="004852AB">
        <w:rPr>
          <w:rFonts w:asciiTheme="minorHAnsi" w:hAnsiTheme="minorHAnsi"/>
          <w:highlight w:val="yellow"/>
        </w:rPr>
        <w:t xml:space="preserve">/ end dates </w:t>
      </w:r>
      <w:r>
        <w:rPr>
          <w:rFonts w:asciiTheme="minorHAnsi" w:hAnsiTheme="minorHAnsi"/>
          <w:highlight w:val="yellow"/>
        </w:rPr>
        <w:t>date for fieldwork</w:t>
      </w:r>
    </w:p>
    <w:p w14:paraId="6DE203AD" w14:textId="77F43A36" w:rsidR="00AA1446" w:rsidRDefault="000F5029" w:rsidP="001F39FC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Draft </w:t>
      </w:r>
      <w:r w:rsidR="0070721A">
        <w:rPr>
          <w:rFonts w:asciiTheme="minorHAnsi" w:hAnsiTheme="minorHAnsi"/>
          <w:highlight w:val="yellow"/>
        </w:rPr>
        <w:t>Assurance Report</w:t>
      </w:r>
      <w:r>
        <w:rPr>
          <w:rFonts w:asciiTheme="minorHAnsi" w:hAnsiTheme="minorHAnsi"/>
          <w:highlight w:val="yellow"/>
        </w:rPr>
        <w:t xml:space="preserve"> issued (</w:t>
      </w:r>
      <w:r w:rsidR="0055480A">
        <w:rPr>
          <w:rFonts w:asciiTheme="minorHAnsi" w:hAnsiTheme="minorHAnsi"/>
          <w:highlight w:val="yellow"/>
        </w:rPr>
        <w:t>NB</w:t>
      </w:r>
      <w:r w:rsidR="00D85EE0">
        <w:rPr>
          <w:rFonts w:asciiTheme="minorHAnsi" w:hAnsiTheme="minorHAnsi"/>
          <w:highlight w:val="yellow"/>
        </w:rPr>
        <w:t xml:space="preserve"> this</w:t>
      </w:r>
      <w:r>
        <w:rPr>
          <w:rFonts w:asciiTheme="minorHAnsi" w:hAnsiTheme="minorHAnsi"/>
          <w:highlight w:val="yellow"/>
        </w:rPr>
        <w:t xml:space="preserve"> is expected to be within </w:t>
      </w:r>
      <w:r w:rsidR="00E0077F">
        <w:rPr>
          <w:rFonts w:asciiTheme="minorHAnsi" w:hAnsiTheme="minorHAnsi"/>
          <w:highlight w:val="yellow"/>
        </w:rPr>
        <w:t>five</w:t>
      </w:r>
      <w:r w:rsidR="004852AB">
        <w:rPr>
          <w:rFonts w:asciiTheme="minorHAnsi" w:hAnsiTheme="minorHAnsi"/>
          <w:highlight w:val="yellow"/>
        </w:rPr>
        <w:t xml:space="preserve"> b</w:t>
      </w:r>
      <w:r w:rsidR="00D85EE0">
        <w:rPr>
          <w:rFonts w:asciiTheme="minorHAnsi" w:hAnsiTheme="minorHAnsi"/>
          <w:highlight w:val="yellow"/>
        </w:rPr>
        <w:t xml:space="preserve">usiness </w:t>
      </w:r>
      <w:r w:rsidR="004852AB">
        <w:rPr>
          <w:rFonts w:asciiTheme="minorHAnsi" w:hAnsiTheme="minorHAnsi"/>
          <w:highlight w:val="yellow"/>
        </w:rPr>
        <w:t>d</w:t>
      </w:r>
      <w:r w:rsidR="00D85EE0">
        <w:rPr>
          <w:rFonts w:asciiTheme="minorHAnsi" w:hAnsiTheme="minorHAnsi"/>
          <w:highlight w:val="yellow"/>
        </w:rPr>
        <w:t>ays</w:t>
      </w:r>
      <w:r w:rsidR="00AA1446">
        <w:rPr>
          <w:rFonts w:asciiTheme="minorHAnsi" w:hAnsiTheme="minorHAnsi"/>
          <w:highlight w:val="yellow"/>
        </w:rPr>
        <w:t xml:space="preserve"> of </w:t>
      </w:r>
      <w:r w:rsidR="00D85EE0">
        <w:rPr>
          <w:rFonts w:asciiTheme="minorHAnsi" w:hAnsiTheme="minorHAnsi"/>
          <w:highlight w:val="yellow"/>
        </w:rPr>
        <w:t>fieldwork being completed</w:t>
      </w:r>
      <w:r w:rsidR="00AA1446">
        <w:rPr>
          <w:rFonts w:asciiTheme="minorHAnsi" w:hAnsiTheme="minorHAnsi"/>
          <w:highlight w:val="yellow"/>
        </w:rPr>
        <w:t>)</w:t>
      </w:r>
    </w:p>
    <w:p w14:paraId="1EC17BD6" w14:textId="218A12BF" w:rsidR="00AA1446" w:rsidRDefault="00AA1446" w:rsidP="001F39FC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Management responses</w:t>
      </w:r>
      <w:r w:rsidR="007B0DF4">
        <w:rPr>
          <w:rFonts w:asciiTheme="minorHAnsi" w:hAnsiTheme="minorHAnsi"/>
          <w:highlight w:val="yellow"/>
        </w:rPr>
        <w:t xml:space="preserve"> (N</w:t>
      </w:r>
      <w:r w:rsidR="0055480A">
        <w:rPr>
          <w:rFonts w:asciiTheme="minorHAnsi" w:hAnsiTheme="minorHAnsi"/>
          <w:highlight w:val="yellow"/>
        </w:rPr>
        <w:t>B</w:t>
      </w:r>
      <w:r w:rsidR="007B0DF4">
        <w:rPr>
          <w:rFonts w:asciiTheme="minorHAnsi" w:hAnsiTheme="minorHAnsi"/>
          <w:highlight w:val="yellow"/>
        </w:rPr>
        <w:t xml:space="preserve"> this </w:t>
      </w:r>
      <w:r w:rsidR="0055480A">
        <w:rPr>
          <w:rFonts w:asciiTheme="minorHAnsi" w:hAnsiTheme="minorHAnsi"/>
          <w:highlight w:val="yellow"/>
        </w:rPr>
        <w:t xml:space="preserve">is </w:t>
      </w:r>
      <w:r w:rsidR="007B0DF4">
        <w:rPr>
          <w:rFonts w:asciiTheme="minorHAnsi" w:hAnsiTheme="minorHAnsi"/>
          <w:highlight w:val="yellow"/>
        </w:rPr>
        <w:t xml:space="preserve">expected to be within 10 </w:t>
      </w:r>
      <w:r w:rsidR="004852AB">
        <w:rPr>
          <w:rFonts w:asciiTheme="minorHAnsi" w:hAnsiTheme="minorHAnsi"/>
          <w:highlight w:val="yellow"/>
        </w:rPr>
        <w:t>b</w:t>
      </w:r>
      <w:r w:rsidR="007B0DF4">
        <w:rPr>
          <w:rFonts w:asciiTheme="minorHAnsi" w:hAnsiTheme="minorHAnsi"/>
          <w:highlight w:val="yellow"/>
        </w:rPr>
        <w:t xml:space="preserve">usiness </w:t>
      </w:r>
      <w:r w:rsidR="004852AB">
        <w:rPr>
          <w:rFonts w:asciiTheme="minorHAnsi" w:hAnsiTheme="minorHAnsi"/>
          <w:highlight w:val="yellow"/>
        </w:rPr>
        <w:t>d</w:t>
      </w:r>
      <w:r w:rsidR="007B0DF4">
        <w:rPr>
          <w:rFonts w:asciiTheme="minorHAnsi" w:hAnsiTheme="minorHAnsi"/>
          <w:highlight w:val="yellow"/>
        </w:rPr>
        <w:t xml:space="preserve">ays of the </w:t>
      </w:r>
      <w:r w:rsidR="004852AB">
        <w:rPr>
          <w:rFonts w:asciiTheme="minorHAnsi" w:hAnsiTheme="minorHAnsi"/>
          <w:highlight w:val="yellow"/>
        </w:rPr>
        <w:t>agency</w:t>
      </w:r>
      <w:r w:rsidR="007B0DF4">
        <w:rPr>
          <w:rFonts w:asciiTheme="minorHAnsi" w:hAnsiTheme="minorHAnsi"/>
          <w:highlight w:val="yellow"/>
        </w:rPr>
        <w:t xml:space="preserve"> receiving the draft Assurance Report)</w:t>
      </w:r>
    </w:p>
    <w:p w14:paraId="32C6E87D" w14:textId="69980F32" w:rsidR="002D6B90" w:rsidRPr="001F39FC" w:rsidRDefault="00AA1446" w:rsidP="001F39FC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 xml:space="preserve">Final </w:t>
      </w:r>
      <w:r w:rsidR="0070721A">
        <w:rPr>
          <w:rFonts w:asciiTheme="minorHAnsi" w:hAnsiTheme="minorHAnsi"/>
          <w:highlight w:val="yellow"/>
        </w:rPr>
        <w:t>Assurance Report</w:t>
      </w:r>
      <w:r>
        <w:rPr>
          <w:rFonts w:asciiTheme="minorHAnsi" w:hAnsiTheme="minorHAnsi"/>
          <w:highlight w:val="yellow"/>
        </w:rPr>
        <w:t xml:space="preserve"> issued</w:t>
      </w:r>
      <w:r w:rsidR="00D85EE0">
        <w:rPr>
          <w:rFonts w:asciiTheme="minorHAnsi" w:hAnsiTheme="minorHAnsi"/>
          <w:highlight w:val="yellow"/>
        </w:rPr>
        <w:t xml:space="preserve"> (N</w:t>
      </w:r>
      <w:r w:rsidR="0055480A">
        <w:rPr>
          <w:rFonts w:asciiTheme="minorHAnsi" w:hAnsiTheme="minorHAnsi"/>
          <w:highlight w:val="yellow"/>
        </w:rPr>
        <w:t>B</w:t>
      </w:r>
      <w:r w:rsidR="00D85EE0">
        <w:rPr>
          <w:rFonts w:asciiTheme="minorHAnsi" w:hAnsiTheme="minorHAnsi"/>
          <w:highlight w:val="yellow"/>
        </w:rPr>
        <w:t xml:space="preserve"> this is expected to be within </w:t>
      </w:r>
      <w:r w:rsidR="00E0077F">
        <w:rPr>
          <w:rFonts w:asciiTheme="minorHAnsi" w:hAnsiTheme="minorHAnsi"/>
          <w:highlight w:val="yellow"/>
        </w:rPr>
        <w:t>five</w:t>
      </w:r>
      <w:r w:rsidR="00D85EE0">
        <w:rPr>
          <w:rFonts w:asciiTheme="minorHAnsi" w:hAnsiTheme="minorHAnsi"/>
          <w:highlight w:val="yellow"/>
        </w:rPr>
        <w:t xml:space="preserve"> </w:t>
      </w:r>
      <w:r w:rsidR="004852AB">
        <w:rPr>
          <w:rFonts w:asciiTheme="minorHAnsi" w:hAnsiTheme="minorHAnsi"/>
          <w:highlight w:val="yellow"/>
        </w:rPr>
        <w:t>b</w:t>
      </w:r>
      <w:r w:rsidR="00D85EE0">
        <w:rPr>
          <w:rFonts w:asciiTheme="minorHAnsi" w:hAnsiTheme="minorHAnsi"/>
          <w:highlight w:val="yellow"/>
        </w:rPr>
        <w:t xml:space="preserve">usiness </w:t>
      </w:r>
      <w:r w:rsidR="004852AB">
        <w:rPr>
          <w:rFonts w:asciiTheme="minorHAnsi" w:hAnsiTheme="minorHAnsi"/>
          <w:highlight w:val="yellow"/>
        </w:rPr>
        <w:t>d</w:t>
      </w:r>
      <w:r w:rsidR="00D85EE0">
        <w:rPr>
          <w:rFonts w:asciiTheme="minorHAnsi" w:hAnsiTheme="minorHAnsi"/>
          <w:highlight w:val="yellow"/>
        </w:rPr>
        <w:t xml:space="preserve">ays of management responses being received from the </w:t>
      </w:r>
      <w:r w:rsidR="004852AB">
        <w:rPr>
          <w:rFonts w:asciiTheme="minorHAnsi" w:hAnsiTheme="minorHAnsi"/>
          <w:highlight w:val="yellow"/>
        </w:rPr>
        <w:t>agency</w:t>
      </w:r>
      <w:r w:rsidR="00D85EE0">
        <w:rPr>
          <w:rFonts w:asciiTheme="minorHAnsi" w:hAnsiTheme="minorHAnsi"/>
          <w:highlight w:val="yellow"/>
        </w:rPr>
        <w:t>.]</w:t>
      </w:r>
    </w:p>
    <w:p w14:paraId="13D1C666" w14:textId="0DDE5343" w:rsidR="002D6B90" w:rsidRDefault="00757FE7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24" w:name="_Toc425406911"/>
      <w:bookmarkStart w:id="25" w:name="_Toc434851040"/>
      <w:r>
        <w:rPr>
          <w:color w:val="422360"/>
          <w:lang w:val="en-GB"/>
        </w:rPr>
        <w:t xml:space="preserve">Estimated </w:t>
      </w:r>
      <w:r w:rsidR="00E12846">
        <w:rPr>
          <w:color w:val="422360"/>
          <w:lang w:val="en-GB"/>
        </w:rPr>
        <w:t>Charges</w:t>
      </w:r>
      <w:bookmarkEnd w:id="24"/>
      <w:bookmarkEnd w:id="25"/>
    </w:p>
    <w:p w14:paraId="6393BA9E" w14:textId="500715E8" w:rsidR="001F39FC" w:rsidRDefault="002D6B90" w:rsidP="002D6B90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 w:rsidR="00757FE7">
        <w:rPr>
          <w:rFonts w:asciiTheme="minorHAnsi" w:hAnsiTheme="minorHAnsi"/>
          <w:highlight w:val="yellow"/>
        </w:rPr>
        <w:t>Provide</w:t>
      </w:r>
      <w:r w:rsidR="00211813">
        <w:rPr>
          <w:rFonts w:asciiTheme="minorHAnsi" w:hAnsiTheme="minorHAnsi"/>
          <w:highlight w:val="yellow"/>
        </w:rPr>
        <w:t xml:space="preserve"> a detailed breakdown of the estimated </w:t>
      </w:r>
      <w:r w:rsidR="004852AB">
        <w:rPr>
          <w:rFonts w:asciiTheme="minorHAnsi" w:hAnsiTheme="minorHAnsi"/>
          <w:highlight w:val="yellow"/>
        </w:rPr>
        <w:t>c</w:t>
      </w:r>
      <w:r w:rsidR="00E12846">
        <w:rPr>
          <w:rFonts w:asciiTheme="minorHAnsi" w:hAnsiTheme="minorHAnsi"/>
          <w:highlight w:val="yellow"/>
        </w:rPr>
        <w:t>harges</w:t>
      </w:r>
      <w:r w:rsidR="00211813">
        <w:rPr>
          <w:rFonts w:asciiTheme="minorHAnsi" w:hAnsiTheme="minorHAnsi"/>
          <w:highlight w:val="yellow"/>
        </w:rPr>
        <w:t>, including the planned number of hours for each review team member</w:t>
      </w:r>
      <w:r>
        <w:rPr>
          <w:rFonts w:asciiTheme="minorHAnsi" w:hAnsiTheme="minorHAnsi"/>
          <w:highlight w:val="yellow"/>
        </w:rPr>
        <w:t>.</w:t>
      </w:r>
      <w:r w:rsidR="00211813">
        <w:rPr>
          <w:rFonts w:asciiTheme="minorHAnsi" w:hAnsiTheme="minorHAnsi"/>
          <w:highlight w:val="yellow"/>
        </w:rPr>
        <w:t xml:space="preserve">  </w:t>
      </w:r>
      <w:r w:rsidR="00E12846">
        <w:rPr>
          <w:rFonts w:asciiTheme="minorHAnsi" w:hAnsiTheme="minorHAnsi"/>
          <w:highlight w:val="yellow"/>
        </w:rPr>
        <w:t xml:space="preserve">As a minimum, this must include the </w:t>
      </w:r>
      <w:r w:rsidR="00211813">
        <w:rPr>
          <w:rFonts w:asciiTheme="minorHAnsi" w:hAnsiTheme="minorHAnsi"/>
          <w:highlight w:val="yellow"/>
        </w:rPr>
        <w:t>Lead Reviewer and any other named resources.</w:t>
      </w:r>
      <w:r w:rsidR="001F39FC">
        <w:rPr>
          <w:rFonts w:asciiTheme="minorHAnsi" w:hAnsiTheme="minorHAnsi"/>
          <w:highlight w:val="yellow"/>
        </w:rPr>
        <w:t xml:space="preserve">  </w:t>
      </w:r>
    </w:p>
    <w:p w14:paraId="71B4F95D" w14:textId="5B99D14E" w:rsidR="002D6B90" w:rsidRPr="006A48B8" w:rsidRDefault="007802DF" w:rsidP="002D6B90">
      <w:p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Any</w:t>
      </w:r>
      <w:r w:rsidR="001F39FC">
        <w:rPr>
          <w:rFonts w:asciiTheme="minorHAnsi" w:hAnsiTheme="minorHAnsi"/>
          <w:highlight w:val="yellow"/>
        </w:rPr>
        <w:t xml:space="preserve"> assumptions use</w:t>
      </w:r>
      <w:r w:rsidR="00E12846">
        <w:rPr>
          <w:rFonts w:asciiTheme="minorHAnsi" w:hAnsiTheme="minorHAnsi"/>
          <w:highlight w:val="yellow"/>
        </w:rPr>
        <w:t xml:space="preserve">d in arriving at the estimated </w:t>
      </w:r>
      <w:r w:rsidR="004852AB">
        <w:rPr>
          <w:rFonts w:asciiTheme="minorHAnsi" w:hAnsiTheme="minorHAnsi"/>
          <w:highlight w:val="yellow"/>
        </w:rPr>
        <w:t>c</w:t>
      </w:r>
      <w:r w:rsidR="00E12846">
        <w:rPr>
          <w:rFonts w:asciiTheme="minorHAnsi" w:hAnsiTheme="minorHAnsi"/>
          <w:highlight w:val="yellow"/>
        </w:rPr>
        <w:t>harges</w:t>
      </w:r>
      <w:r>
        <w:rPr>
          <w:rFonts w:asciiTheme="minorHAnsi" w:hAnsiTheme="minorHAnsi"/>
          <w:highlight w:val="yellow"/>
        </w:rPr>
        <w:t xml:space="preserve"> must be clearly stated</w:t>
      </w:r>
      <w:r w:rsidR="001F39FC">
        <w:rPr>
          <w:rFonts w:asciiTheme="minorHAnsi" w:hAnsiTheme="minorHAnsi"/>
          <w:highlight w:val="yellow"/>
        </w:rPr>
        <w:t>.</w:t>
      </w:r>
      <w:r w:rsidR="002D6B90">
        <w:rPr>
          <w:rFonts w:asciiTheme="minorHAnsi" w:hAnsiTheme="minorHAnsi"/>
          <w:highlight w:val="yellow"/>
        </w:rPr>
        <w:t>]</w:t>
      </w:r>
      <w:r w:rsidR="002D6B90" w:rsidRPr="006A48B8">
        <w:rPr>
          <w:rFonts w:asciiTheme="minorHAnsi" w:hAnsiTheme="minorHAnsi"/>
          <w:highlight w:val="yellow"/>
        </w:rPr>
        <w:t xml:space="preserve"> </w:t>
      </w:r>
    </w:p>
    <w:p w14:paraId="4F500486" w14:textId="5349DB5D" w:rsidR="00E12846" w:rsidRDefault="009E4774" w:rsidP="002D6B90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bookmarkStart w:id="26" w:name="_Toc425406912"/>
      <w:bookmarkStart w:id="27" w:name="_Toc434851041"/>
      <w:r>
        <w:rPr>
          <w:color w:val="422360"/>
          <w:lang w:val="en-GB"/>
        </w:rPr>
        <w:t>Conflicts of Interest</w:t>
      </w:r>
      <w:bookmarkEnd w:id="26"/>
      <w:bookmarkEnd w:id="27"/>
    </w:p>
    <w:p w14:paraId="05847FAD" w14:textId="6D2DE851" w:rsidR="0097624A" w:rsidRDefault="0097624A" w:rsidP="0097624A">
      <w:pPr>
        <w:shd w:val="clear" w:color="auto" w:fill="FFFF00"/>
        <w:ind w:left="142"/>
      </w:pPr>
      <w:r>
        <w:t xml:space="preserve">[Any conflicts of interest and how they are to be managed should be clearly stated.  </w:t>
      </w:r>
    </w:p>
    <w:p w14:paraId="13A7A196" w14:textId="4406C540" w:rsidR="00E12846" w:rsidRPr="00523520" w:rsidRDefault="00E12846" w:rsidP="0097624A">
      <w:pPr>
        <w:shd w:val="clear" w:color="auto" w:fill="FFFF00"/>
        <w:ind w:left="142"/>
      </w:pPr>
      <w:r w:rsidRPr="00523520">
        <w:t>All parties need to be aware of pote</w:t>
      </w:r>
      <w:r>
        <w:t>ntial conflicts of interest</w:t>
      </w:r>
      <w:r w:rsidR="0055480A">
        <w:t xml:space="preserve"> both real and perceived.  </w:t>
      </w:r>
      <w:r w:rsidR="0055480A" w:rsidRPr="0055480A">
        <w:t xml:space="preserve">Independence and objectivity are critical to the delivery of Assurance Services to provide robust challenge.  </w:t>
      </w:r>
      <w:r w:rsidR="0055480A">
        <w:t>Examples include</w:t>
      </w:r>
      <w:r w:rsidRPr="00523520">
        <w:t>:</w:t>
      </w:r>
    </w:p>
    <w:p w14:paraId="20EEC412" w14:textId="64A11BE0" w:rsidR="00E12846" w:rsidRPr="007473F9" w:rsidRDefault="007473F9" w:rsidP="007473F9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 w:rsidRPr="007473F9">
        <w:rPr>
          <w:rFonts w:asciiTheme="minorHAnsi" w:hAnsiTheme="minorHAnsi"/>
          <w:highlight w:val="yellow"/>
        </w:rPr>
        <w:t>Personal relationship</w:t>
      </w:r>
      <w:r w:rsidR="003834E5">
        <w:rPr>
          <w:rFonts w:asciiTheme="minorHAnsi" w:hAnsiTheme="minorHAnsi"/>
          <w:highlight w:val="yellow"/>
        </w:rPr>
        <w:t>s</w:t>
      </w:r>
      <w:r w:rsidRPr="007473F9">
        <w:rPr>
          <w:rFonts w:asciiTheme="minorHAnsi" w:hAnsiTheme="minorHAnsi"/>
          <w:highlight w:val="yellow"/>
        </w:rPr>
        <w:t xml:space="preserve"> with </w:t>
      </w:r>
      <w:r w:rsidR="004852AB">
        <w:rPr>
          <w:rFonts w:asciiTheme="minorHAnsi" w:hAnsiTheme="minorHAnsi"/>
          <w:highlight w:val="yellow"/>
        </w:rPr>
        <w:t>agency</w:t>
      </w:r>
      <w:r w:rsidRPr="007473F9">
        <w:rPr>
          <w:rFonts w:asciiTheme="minorHAnsi" w:hAnsiTheme="minorHAnsi"/>
          <w:highlight w:val="yellow"/>
        </w:rPr>
        <w:t xml:space="preserve"> personnel</w:t>
      </w:r>
    </w:p>
    <w:p w14:paraId="0FB55BEB" w14:textId="77777777" w:rsidR="007473F9" w:rsidRPr="007473F9" w:rsidRDefault="007473F9" w:rsidP="007473F9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 w:rsidRPr="007473F9">
        <w:rPr>
          <w:rFonts w:asciiTheme="minorHAnsi" w:hAnsiTheme="minorHAnsi"/>
          <w:highlight w:val="yellow"/>
        </w:rPr>
        <w:t xml:space="preserve">Provision of Assurance Services to a project or programme where the Provider has or is currently providing technical or project management services </w:t>
      </w:r>
    </w:p>
    <w:p w14:paraId="1A9E72F8" w14:textId="72B93AC3" w:rsidR="00E12846" w:rsidRPr="003834E5" w:rsidRDefault="003834E5" w:rsidP="003834E5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P</w:t>
      </w:r>
      <w:r w:rsidRPr="003834E5">
        <w:rPr>
          <w:rFonts w:asciiTheme="minorHAnsi" w:hAnsiTheme="minorHAnsi"/>
          <w:highlight w:val="yellow"/>
        </w:rPr>
        <w:t xml:space="preserve">roviding consulting advice on how to fix issues identified during the course of an </w:t>
      </w:r>
      <w:r w:rsidR="006652C4">
        <w:rPr>
          <w:rFonts w:asciiTheme="minorHAnsi" w:hAnsiTheme="minorHAnsi"/>
          <w:highlight w:val="yellow"/>
        </w:rPr>
        <w:t>Assurance engagement</w:t>
      </w:r>
      <w:r w:rsidRPr="003834E5">
        <w:rPr>
          <w:rFonts w:asciiTheme="minorHAnsi" w:hAnsiTheme="minorHAnsi"/>
          <w:highlight w:val="yellow"/>
        </w:rPr>
        <w:t>.</w:t>
      </w:r>
      <w:r w:rsidR="0097624A" w:rsidRPr="003834E5">
        <w:rPr>
          <w:rFonts w:asciiTheme="minorHAnsi" w:hAnsiTheme="minorHAnsi"/>
          <w:highlight w:val="yellow"/>
        </w:rPr>
        <w:t>]</w:t>
      </w:r>
      <w:r w:rsidR="00E12846" w:rsidRPr="003834E5">
        <w:rPr>
          <w:rFonts w:asciiTheme="minorHAnsi" w:hAnsiTheme="minorHAnsi"/>
          <w:highlight w:val="yellow"/>
        </w:rPr>
        <w:t xml:space="preserve"> </w:t>
      </w:r>
    </w:p>
    <w:p w14:paraId="5C137929" w14:textId="6B72992B" w:rsidR="006403CD" w:rsidRPr="0097624A" w:rsidRDefault="006403CD" w:rsidP="0097624A">
      <w:pPr>
        <w:pStyle w:val="Heading2"/>
        <w:numPr>
          <w:ilvl w:val="0"/>
          <w:numId w:val="42"/>
        </w:numPr>
        <w:rPr>
          <w:color w:val="422360"/>
          <w:lang w:val="en-GB"/>
        </w:rPr>
      </w:pPr>
      <w:r w:rsidRPr="00745393">
        <w:rPr>
          <w:color w:val="422360"/>
          <w:lang w:val="en-GB"/>
        </w:rPr>
        <w:lastRenderedPageBreak/>
        <w:t xml:space="preserve"> </w:t>
      </w:r>
      <w:bookmarkStart w:id="28" w:name="_Toc425406913"/>
      <w:bookmarkStart w:id="29" w:name="_Toc434851042"/>
      <w:r w:rsidR="0097624A">
        <w:rPr>
          <w:color w:val="422360"/>
          <w:lang w:val="en-GB"/>
        </w:rPr>
        <w:t>High Risk / High Value ICT-enabled Projects and Programmes</w:t>
      </w:r>
      <w:bookmarkEnd w:id="28"/>
      <w:bookmarkEnd w:id="29"/>
      <w:r w:rsidR="0097624A">
        <w:rPr>
          <w:color w:val="422360"/>
          <w:lang w:val="en-GB"/>
        </w:rPr>
        <w:t xml:space="preserve"> </w:t>
      </w:r>
    </w:p>
    <w:p w14:paraId="721BF036" w14:textId="6990F2D1" w:rsidR="006403CD" w:rsidRDefault="009E4774" w:rsidP="006403CD">
      <w:p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[</w:t>
      </w:r>
      <w:r w:rsidR="0055480A" w:rsidRPr="0055480A">
        <w:rPr>
          <w:rFonts w:asciiTheme="minorHAnsi" w:hAnsiTheme="minorHAnsi"/>
          <w:highlight w:val="yellow"/>
        </w:rPr>
        <w:t>For high risk / high value ICT-e</w:t>
      </w:r>
      <w:r w:rsidR="004852AB">
        <w:rPr>
          <w:rFonts w:asciiTheme="minorHAnsi" w:hAnsiTheme="minorHAnsi"/>
          <w:highlight w:val="yellow"/>
        </w:rPr>
        <w:t>nabled Projects and Programmes</w:t>
      </w:r>
      <w:r w:rsidR="006403CD">
        <w:rPr>
          <w:rFonts w:asciiTheme="minorHAnsi" w:hAnsiTheme="minorHAnsi"/>
          <w:highlight w:val="yellow"/>
        </w:rPr>
        <w:t>:</w:t>
      </w:r>
    </w:p>
    <w:p w14:paraId="1D1F98E8" w14:textId="7BF0EF88" w:rsidR="009E4774" w:rsidRPr="009E4774" w:rsidRDefault="004852AB" w:rsidP="009E4774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>
        <w:rPr>
          <w:rFonts w:asciiTheme="minorHAnsi" w:hAnsiTheme="minorHAnsi"/>
          <w:highlight w:val="yellow"/>
        </w:rPr>
        <w:t>Agencies</w:t>
      </w:r>
      <w:r w:rsidR="009E4774" w:rsidRPr="009E4774">
        <w:rPr>
          <w:rFonts w:asciiTheme="minorHAnsi" w:hAnsiTheme="minorHAnsi"/>
          <w:highlight w:val="yellow"/>
        </w:rPr>
        <w:t xml:space="preserve"> must email a copy of the draft Terms of Reference to the </w:t>
      </w:r>
      <w:r>
        <w:rPr>
          <w:rFonts w:asciiTheme="minorHAnsi" w:hAnsiTheme="minorHAnsi"/>
          <w:highlight w:val="yellow"/>
        </w:rPr>
        <w:t>GCIO Panel Manager</w:t>
      </w:r>
      <w:r w:rsidR="009E4774" w:rsidRPr="009E4774">
        <w:rPr>
          <w:rFonts w:asciiTheme="minorHAnsi" w:hAnsiTheme="minorHAnsi"/>
          <w:highlight w:val="yellow"/>
        </w:rPr>
        <w:t xml:space="preserve"> </w:t>
      </w:r>
      <w:r w:rsidR="0055480A">
        <w:rPr>
          <w:rFonts w:asciiTheme="minorHAnsi" w:hAnsiTheme="minorHAnsi"/>
          <w:highlight w:val="yellow"/>
        </w:rPr>
        <w:t>(</w:t>
      </w:r>
      <w:hyperlink r:id="rId12" w:history="1">
        <w:r w:rsidR="0055480A" w:rsidRPr="0025290D">
          <w:rPr>
            <w:rStyle w:val="Hyperlink"/>
            <w:rFonts w:asciiTheme="minorHAnsi" w:hAnsiTheme="minorHAnsi"/>
            <w:highlight w:val="yellow"/>
          </w:rPr>
          <w:t>gciopanelmanager@dia.govt.nz</w:t>
        </w:r>
      </w:hyperlink>
      <w:r w:rsidR="0055480A">
        <w:rPr>
          <w:rFonts w:asciiTheme="minorHAnsi" w:hAnsiTheme="minorHAnsi"/>
          <w:highlight w:val="yellow"/>
        </w:rPr>
        <w:t xml:space="preserve">) </w:t>
      </w:r>
      <w:r>
        <w:rPr>
          <w:rFonts w:asciiTheme="minorHAnsi" w:hAnsiTheme="minorHAnsi"/>
          <w:highlight w:val="yellow"/>
        </w:rPr>
        <w:t>for endorsement</w:t>
      </w:r>
      <w:r w:rsidR="009E4774" w:rsidRPr="009E4774">
        <w:rPr>
          <w:rFonts w:asciiTheme="minorHAnsi" w:hAnsiTheme="minorHAnsi"/>
          <w:highlight w:val="yellow"/>
        </w:rPr>
        <w:t xml:space="preserve">.  The GCIO </w:t>
      </w:r>
      <w:r>
        <w:rPr>
          <w:rFonts w:asciiTheme="minorHAnsi" w:hAnsiTheme="minorHAnsi"/>
          <w:highlight w:val="yellow"/>
        </w:rPr>
        <w:t>Panel Manager</w:t>
      </w:r>
      <w:r w:rsidR="009E4774" w:rsidRPr="009E4774">
        <w:rPr>
          <w:rFonts w:asciiTheme="minorHAnsi" w:hAnsiTheme="minorHAnsi"/>
          <w:highlight w:val="yellow"/>
        </w:rPr>
        <w:t xml:space="preserve"> will provide feedback to the </w:t>
      </w:r>
      <w:r>
        <w:rPr>
          <w:rFonts w:asciiTheme="minorHAnsi" w:hAnsiTheme="minorHAnsi"/>
          <w:highlight w:val="yellow"/>
        </w:rPr>
        <w:t>agency</w:t>
      </w:r>
      <w:r w:rsidR="009E4774" w:rsidRPr="009E4774">
        <w:rPr>
          <w:rFonts w:asciiTheme="minorHAnsi" w:hAnsiTheme="minorHAnsi"/>
          <w:highlight w:val="yellow"/>
        </w:rPr>
        <w:t xml:space="preserve"> within </w:t>
      </w:r>
      <w:r>
        <w:rPr>
          <w:rFonts w:asciiTheme="minorHAnsi" w:hAnsiTheme="minorHAnsi"/>
          <w:highlight w:val="yellow"/>
        </w:rPr>
        <w:t>five</w:t>
      </w:r>
      <w:r w:rsidR="009E4774" w:rsidRPr="009E4774">
        <w:rPr>
          <w:rFonts w:asciiTheme="minorHAnsi" w:hAnsiTheme="minorHAnsi"/>
          <w:highlight w:val="yellow"/>
        </w:rPr>
        <w:t xml:space="preserve"> </w:t>
      </w:r>
      <w:r>
        <w:rPr>
          <w:rFonts w:asciiTheme="minorHAnsi" w:hAnsiTheme="minorHAnsi"/>
          <w:highlight w:val="yellow"/>
        </w:rPr>
        <w:t>b</w:t>
      </w:r>
      <w:r w:rsidR="009E4774" w:rsidRPr="009E4774">
        <w:rPr>
          <w:rFonts w:asciiTheme="minorHAnsi" w:hAnsiTheme="minorHAnsi"/>
          <w:highlight w:val="yellow"/>
        </w:rPr>
        <w:t xml:space="preserve">usiness </w:t>
      </w:r>
      <w:r>
        <w:rPr>
          <w:rFonts w:asciiTheme="minorHAnsi" w:hAnsiTheme="minorHAnsi"/>
          <w:highlight w:val="yellow"/>
        </w:rPr>
        <w:t>d</w:t>
      </w:r>
      <w:r w:rsidR="009E4774" w:rsidRPr="009E4774">
        <w:rPr>
          <w:rFonts w:asciiTheme="minorHAnsi" w:hAnsiTheme="minorHAnsi"/>
          <w:highlight w:val="yellow"/>
        </w:rPr>
        <w:t>ays</w:t>
      </w:r>
      <w:r>
        <w:rPr>
          <w:rFonts w:asciiTheme="minorHAnsi" w:hAnsiTheme="minorHAnsi"/>
          <w:highlight w:val="yellow"/>
        </w:rPr>
        <w:t>.</w:t>
      </w:r>
    </w:p>
    <w:p w14:paraId="6039BCF1" w14:textId="33624104" w:rsidR="009E4774" w:rsidRPr="009E4774" w:rsidRDefault="009E4774" w:rsidP="009E4774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 w:rsidRPr="009E4774">
        <w:rPr>
          <w:rFonts w:asciiTheme="minorHAnsi" w:hAnsiTheme="minorHAnsi"/>
          <w:highlight w:val="yellow"/>
        </w:rPr>
        <w:t xml:space="preserve">Agencies must email a copy of the final Terms of Reference to the </w:t>
      </w:r>
      <w:r w:rsidR="004852AB">
        <w:rPr>
          <w:rFonts w:asciiTheme="minorHAnsi" w:hAnsiTheme="minorHAnsi"/>
          <w:highlight w:val="yellow"/>
        </w:rPr>
        <w:t>GCIO Panel Manager</w:t>
      </w:r>
      <w:r w:rsidRPr="009E4774">
        <w:rPr>
          <w:rFonts w:asciiTheme="minorHAnsi" w:hAnsiTheme="minorHAnsi"/>
          <w:highlight w:val="yellow"/>
        </w:rPr>
        <w:t xml:space="preserve"> once it has been approved by the SRO and Lead Reviewer</w:t>
      </w:r>
      <w:r w:rsidR="004852AB">
        <w:rPr>
          <w:rFonts w:asciiTheme="minorHAnsi" w:hAnsiTheme="minorHAnsi"/>
          <w:highlight w:val="yellow"/>
        </w:rPr>
        <w:t>.</w:t>
      </w:r>
    </w:p>
    <w:p w14:paraId="22126064" w14:textId="56C62B31" w:rsidR="009E4774" w:rsidRPr="009E4774" w:rsidRDefault="009E4774" w:rsidP="009E4774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 w:rsidRPr="009E4774">
        <w:rPr>
          <w:rFonts w:asciiTheme="minorHAnsi" w:hAnsiTheme="minorHAnsi"/>
          <w:highlight w:val="yellow"/>
        </w:rPr>
        <w:t xml:space="preserve">Agencies must email a copy of the draft </w:t>
      </w:r>
      <w:r w:rsidR="0070721A">
        <w:rPr>
          <w:rFonts w:asciiTheme="minorHAnsi" w:hAnsiTheme="minorHAnsi"/>
          <w:highlight w:val="yellow"/>
        </w:rPr>
        <w:t>Assurance Report</w:t>
      </w:r>
      <w:r w:rsidRPr="009E4774">
        <w:rPr>
          <w:rFonts w:asciiTheme="minorHAnsi" w:hAnsiTheme="minorHAnsi"/>
          <w:highlight w:val="yellow"/>
        </w:rPr>
        <w:t xml:space="preserve"> (version </w:t>
      </w:r>
      <w:r w:rsidR="004852AB">
        <w:rPr>
          <w:rFonts w:asciiTheme="minorHAnsi" w:hAnsiTheme="minorHAnsi"/>
          <w:highlight w:val="yellow"/>
        </w:rPr>
        <w:t>post</w:t>
      </w:r>
      <w:r w:rsidRPr="009E4774">
        <w:rPr>
          <w:rFonts w:asciiTheme="minorHAnsi" w:hAnsiTheme="minorHAnsi"/>
          <w:highlight w:val="yellow"/>
        </w:rPr>
        <w:t xml:space="preserve"> factual accuracy</w:t>
      </w:r>
      <w:r w:rsidR="004852AB">
        <w:rPr>
          <w:rFonts w:asciiTheme="minorHAnsi" w:hAnsiTheme="minorHAnsi"/>
          <w:highlight w:val="yellow"/>
        </w:rPr>
        <w:t xml:space="preserve"> check</w:t>
      </w:r>
      <w:r w:rsidRPr="009E4774">
        <w:rPr>
          <w:rFonts w:asciiTheme="minorHAnsi" w:hAnsiTheme="minorHAnsi"/>
          <w:highlight w:val="yellow"/>
        </w:rPr>
        <w:t xml:space="preserve">) to the </w:t>
      </w:r>
      <w:r w:rsidR="004852AB">
        <w:rPr>
          <w:rFonts w:asciiTheme="minorHAnsi" w:hAnsiTheme="minorHAnsi"/>
          <w:highlight w:val="yellow"/>
        </w:rPr>
        <w:t>GCIO Panel Manager</w:t>
      </w:r>
      <w:r w:rsidRPr="009E4774">
        <w:rPr>
          <w:rFonts w:asciiTheme="minorHAnsi" w:hAnsiTheme="minorHAnsi"/>
          <w:highlight w:val="yellow"/>
        </w:rPr>
        <w:t xml:space="preserve"> for a quality review.  The GCIO </w:t>
      </w:r>
      <w:r w:rsidR="004852AB">
        <w:rPr>
          <w:rFonts w:asciiTheme="minorHAnsi" w:hAnsiTheme="minorHAnsi"/>
          <w:highlight w:val="yellow"/>
        </w:rPr>
        <w:t>Panel Manager</w:t>
      </w:r>
      <w:r w:rsidRPr="009E4774">
        <w:rPr>
          <w:rFonts w:asciiTheme="minorHAnsi" w:hAnsiTheme="minorHAnsi"/>
          <w:highlight w:val="yellow"/>
        </w:rPr>
        <w:t xml:space="preserve"> will provide feedback to the </w:t>
      </w:r>
      <w:r w:rsidR="004852AB">
        <w:rPr>
          <w:rFonts w:asciiTheme="minorHAnsi" w:hAnsiTheme="minorHAnsi"/>
          <w:highlight w:val="yellow"/>
        </w:rPr>
        <w:t>agency</w:t>
      </w:r>
      <w:r w:rsidRPr="009E4774">
        <w:rPr>
          <w:rFonts w:asciiTheme="minorHAnsi" w:hAnsiTheme="minorHAnsi"/>
          <w:highlight w:val="yellow"/>
        </w:rPr>
        <w:t xml:space="preserve"> within five </w:t>
      </w:r>
      <w:r w:rsidR="004852AB">
        <w:rPr>
          <w:rFonts w:asciiTheme="minorHAnsi" w:hAnsiTheme="minorHAnsi"/>
          <w:highlight w:val="yellow"/>
        </w:rPr>
        <w:t>b</w:t>
      </w:r>
      <w:r w:rsidRPr="009E4774">
        <w:rPr>
          <w:rFonts w:asciiTheme="minorHAnsi" w:hAnsiTheme="minorHAnsi"/>
          <w:highlight w:val="yellow"/>
        </w:rPr>
        <w:t xml:space="preserve">usiness </w:t>
      </w:r>
      <w:r w:rsidR="004852AB">
        <w:rPr>
          <w:rFonts w:asciiTheme="minorHAnsi" w:hAnsiTheme="minorHAnsi"/>
          <w:highlight w:val="yellow"/>
        </w:rPr>
        <w:t>d</w:t>
      </w:r>
      <w:r w:rsidRPr="009E4774">
        <w:rPr>
          <w:rFonts w:asciiTheme="minorHAnsi" w:hAnsiTheme="minorHAnsi"/>
          <w:highlight w:val="yellow"/>
        </w:rPr>
        <w:t>ays</w:t>
      </w:r>
    </w:p>
    <w:p w14:paraId="360892F4" w14:textId="78622F5B" w:rsidR="009E4774" w:rsidRPr="009E4774" w:rsidRDefault="009E4774" w:rsidP="009E4774">
      <w:pPr>
        <w:pStyle w:val="ListParagraph"/>
        <w:numPr>
          <w:ilvl w:val="0"/>
          <w:numId w:val="41"/>
        </w:numPr>
        <w:rPr>
          <w:rFonts w:asciiTheme="minorHAnsi" w:hAnsiTheme="minorHAnsi"/>
          <w:highlight w:val="yellow"/>
        </w:rPr>
      </w:pPr>
      <w:r w:rsidRPr="009E4774">
        <w:rPr>
          <w:rFonts w:asciiTheme="minorHAnsi" w:hAnsiTheme="minorHAnsi"/>
          <w:highlight w:val="yellow"/>
        </w:rPr>
        <w:t xml:space="preserve">Agencies must email a copy of the final </w:t>
      </w:r>
      <w:r w:rsidR="0070721A">
        <w:rPr>
          <w:rFonts w:asciiTheme="minorHAnsi" w:hAnsiTheme="minorHAnsi"/>
          <w:highlight w:val="yellow"/>
        </w:rPr>
        <w:t>Assurance Report</w:t>
      </w:r>
      <w:r w:rsidRPr="009E4774">
        <w:rPr>
          <w:rFonts w:asciiTheme="minorHAnsi" w:hAnsiTheme="minorHAnsi"/>
          <w:highlight w:val="yellow"/>
        </w:rPr>
        <w:t xml:space="preserve"> to the GCIO </w:t>
      </w:r>
      <w:r w:rsidR="00E0077F">
        <w:rPr>
          <w:rFonts w:asciiTheme="minorHAnsi" w:hAnsiTheme="minorHAnsi"/>
          <w:highlight w:val="yellow"/>
        </w:rPr>
        <w:t>Panel Manager</w:t>
      </w:r>
      <w:r w:rsidRPr="009E4774">
        <w:rPr>
          <w:rFonts w:asciiTheme="minorHAnsi" w:hAnsiTheme="minorHAnsi"/>
          <w:highlight w:val="yellow"/>
        </w:rPr>
        <w:t xml:space="preserve"> once it has been signed off by the SRO and Lead Reviewer.</w:t>
      </w:r>
      <w:r>
        <w:rPr>
          <w:rFonts w:asciiTheme="minorHAnsi" w:hAnsiTheme="minorHAnsi"/>
          <w:highlight w:val="yellow"/>
        </w:rPr>
        <w:t>]</w:t>
      </w:r>
    </w:p>
    <w:p w14:paraId="3D0E1AB2" w14:textId="388E8742" w:rsidR="00211813" w:rsidRDefault="00211813" w:rsidP="00211813">
      <w:pPr>
        <w:rPr>
          <w:rFonts w:cs="Arial"/>
          <w:sz w:val="36"/>
          <w:szCs w:val="28"/>
          <w:lang w:val="en-GB"/>
        </w:rPr>
      </w:pPr>
    </w:p>
    <w:p w14:paraId="6E5CD329" w14:textId="77777777" w:rsidR="0097624A" w:rsidRDefault="0097624A">
      <w:pPr>
        <w:keepLines w:val="0"/>
        <w:rPr>
          <w:rFonts w:cs="Arial"/>
          <w:b/>
          <w:bCs/>
          <w:iCs/>
          <w:color w:val="422360"/>
          <w:sz w:val="36"/>
          <w:szCs w:val="28"/>
          <w:lang w:val="en-GB"/>
        </w:rPr>
      </w:pPr>
      <w:r>
        <w:rPr>
          <w:color w:val="422360"/>
          <w:lang w:val="en-GB"/>
        </w:rPr>
        <w:br w:type="page"/>
      </w:r>
    </w:p>
    <w:p w14:paraId="66A3C694" w14:textId="266AE841" w:rsidR="00211813" w:rsidRDefault="00211813" w:rsidP="00211813">
      <w:pPr>
        <w:pStyle w:val="Heading2"/>
        <w:rPr>
          <w:color w:val="422360"/>
          <w:lang w:val="en-GB"/>
        </w:rPr>
      </w:pPr>
      <w:bookmarkStart w:id="30" w:name="_Toc425406914"/>
      <w:bookmarkStart w:id="31" w:name="_Toc434851043"/>
      <w:r>
        <w:rPr>
          <w:color w:val="422360"/>
          <w:lang w:val="en-GB"/>
        </w:rPr>
        <w:lastRenderedPageBreak/>
        <w:t>Appendix A – CVs</w:t>
      </w:r>
      <w:bookmarkEnd w:id="30"/>
      <w:bookmarkEnd w:id="31"/>
      <w:r>
        <w:rPr>
          <w:color w:val="422360"/>
          <w:lang w:val="en-GB"/>
        </w:rPr>
        <w:t xml:space="preserve"> </w:t>
      </w:r>
      <w:r w:rsidRPr="00745393">
        <w:rPr>
          <w:color w:val="422360"/>
          <w:lang w:val="en-GB"/>
        </w:rPr>
        <w:t xml:space="preserve"> </w:t>
      </w:r>
    </w:p>
    <w:p w14:paraId="3405FA1A" w14:textId="497F09D7" w:rsidR="00211813" w:rsidRPr="006A48B8" w:rsidRDefault="00211813" w:rsidP="00211813">
      <w:pPr>
        <w:rPr>
          <w:rFonts w:asciiTheme="minorHAnsi" w:hAnsiTheme="minorHAnsi"/>
          <w:highlight w:val="yellow"/>
        </w:rPr>
      </w:pPr>
      <w:r w:rsidRPr="004D6E6E">
        <w:rPr>
          <w:rFonts w:asciiTheme="minorHAnsi" w:hAnsiTheme="minorHAnsi"/>
          <w:highlight w:val="yellow"/>
        </w:rPr>
        <w:t>[</w:t>
      </w:r>
      <w:r>
        <w:rPr>
          <w:rFonts w:asciiTheme="minorHAnsi" w:hAnsiTheme="minorHAnsi"/>
          <w:highlight w:val="yellow"/>
        </w:rPr>
        <w:t>Provide CVs for any named resources other than the Lead Reviewer.]</w:t>
      </w:r>
      <w:r w:rsidRPr="006A48B8">
        <w:rPr>
          <w:rFonts w:asciiTheme="minorHAnsi" w:hAnsiTheme="minorHAnsi"/>
          <w:highlight w:val="yellow"/>
        </w:rPr>
        <w:t xml:space="preserve"> </w:t>
      </w:r>
    </w:p>
    <w:p w14:paraId="652E0CEF" w14:textId="77777777" w:rsidR="00B4544B" w:rsidRDefault="00B4544B" w:rsidP="00B4544B">
      <w:pPr>
        <w:pStyle w:val="Heading2"/>
        <w:rPr>
          <w:color w:val="422360"/>
          <w:lang w:val="en-GB"/>
        </w:rPr>
      </w:pPr>
    </w:p>
    <w:p w14:paraId="1C01B7AE" w14:textId="77777777" w:rsidR="00B4544B" w:rsidRDefault="00B4544B" w:rsidP="00B4544B">
      <w:pPr>
        <w:rPr>
          <w:rFonts w:cs="Arial"/>
          <w:sz w:val="36"/>
          <w:szCs w:val="28"/>
          <w:lang w:val="en-GB"/>
        </w:rPr>
      </w:pPr>
      <w:r>
        <w:rPr>
          <w:lang w:val="en-GB"/>
        </w:rPr>
        <w:br w:type="page"/>
      </w:r>
    </w:p>
    <w:p w14:paraId="12024C18" w14:textId="32B31A38" w:rsidR="00B4544B" w:rsidRDefault="00B4544B" w:rsidP="00B4544B">
      <w:pPr>
        <w:pStyle w:val="Heading2"/>
        <w:rPr>
          <w:color w:val="422360"/>
          <w:lang w:val="en-GB"/>
        </w:rPr>
      </w:pPr>
      <w:bookmarkStart w:id="32" w:name="_Toc434851044"/>
      <w:r>
        <w:rPr>
          <w:color w:val="422360"/>
          <w:lang w:val="en-GB"/>
        </w:rPr>
        <w:lastRenderedPageBreak/>
        <w:t>Appendix B – ToR Quality Checklist</w:t>
      </w:r>
      <w:bookmarkEnd w:id="32"/>
      <w:r>
        <w:rPr>
          <w:color w:val="422360"/>
          <w:lang w:val="en-GB"/>
        </w:rPr>
        <w:t xml:space="preserve"> </w:t>
      </w:r>
      <w:r w:rsidRPr="00745393">
        <w:rPr>
          <w:color w:val="422360"/>
          <w:lang w:val="en-GB"/>
        </w:rPr>
        <w:t xml:space="preserve"> </w:t>
      </w:r>
    </w:p>
    <w:tbl>
      <w:tblPr>
        <w:tblStyle w:val="DIATable"/>
        <w:tblW w:w="9072" w:type="dxa"/>
        <w:tblBorders>
          <w:top w:val="single" w:sz="12" w:space="0" w:color="422360"/>
          <w:left w:val="single" w:sz="12" w:space="0" w:color="422360"/>
          <w:bottom w:val="single" w:sz="12" w:space="0" w:color="422360"/>
          <w:right w:val="single" w:sz="12" w:space="0" w:color="422360"/>
          <w:insideH w:val="single" w:sz="6" w:space="0" w:color="422360"/>
          <w:insideV w:val="single" w:sz="6" w:space="0" w:color="422360"/>
        </w:tblBorders>
        <w:tblLook w:val="04A0" w:firstRow="1" w:lastRow="0" w:firstColumn="1" w:lastColumn="0" w:noHBand="0" w:noVBand="1"/>
      </w:tblPr>
      <w:tblGrid>
        <w:gridCol w:w="460"/>
        <w:gridCol w:w="3935"/>
        <w:gridCol w:w="992"/>
        <w:gridCol w:w="570"/>
        <w:gridCol w:w="3115"/>
      </w:tblGrid>
      <w:tr w:rsidR="00B4544B" w:rsidRPr="00B44D81" w14:paraId="79A0C3B8" w14:textId="77777777" w:rsidTr="00A31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12" w:space="0" w:color="422360"/>
              <w:bottom w:val="single" w:sz="6" w:space="0" w:color="FFFFFF" w:themeColor="background1"/>
              <w:right w:val="single" w:sz="6" w:space="0" w:color="422360"/>
            </w:tcBorders>
            <w:shd w:val="clear" w:color="auto" w:fill="422360"/>
          </w:tcPr>
          <w:p w14:paraId="6B123C94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Project / Programme Name / Phase:</w:t>
            </w:r>
          </w:p>
        </w:tc>
        <w:tc>
          <w:tcPr>
            <w:tcW w:w="4677" w:type="dxa"/>
            <w:gridSpan w:val="3"/>
            <w:tcBorders>
              <w:top w:val="single" w:sz="12" w:space="0" w:color="422360"/>
              <w:left w:val="single" w:sz="6" w:space="0" w:color="422360"/>
              <w:bottom w:val="single" w:sz="6" w:space="0" w:color="422360"/>
            </w:tcBorders>
            <w:shd w:val="clear" w:color="auto" w:fill="auto"/>
          </w:tcPr>
          <w:p w14:paraId="35AAEF08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4544B" w:rsidRPr="00B44D81" w14:paraId="720EA67E" w14:textId="77777777" w:rsidTr="00A31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422360"/>
            </w:tcBorders>
            <w:shd w:val="clear" w:color="auto" w:fill="422360"/>
          </w:tcPr>
          <w:p w14:paraId="2781646E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TOR Version Number / Date: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</w:tcBorders>
            <w:shd w:val="clear" w:color="auto" w:fill="auto"/>
          </w:tcPr>
          <w:p w14:paraId="29F689BB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4544B" w:rsidRPr="00B44D81" w14:paraId="64413800" w14:textId="77777777" w:rsidTr="00A31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395" w:type="dxa"/>
            <w:gridSpan w:val="2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422360"/>
            </w:tcBorders>
            <w:shd w:val="clear" w:color="auto" w:fill="422360"/>
          </w:tcPr>
          <w:p w14:paraId="37162EA1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Date Reviewed:</w:t>
            </w:r>
          </w:p>
        </w:tc>
        <w:tc>
          <w:tcPr>
            <w:tcW w:w="4677" w:type="dxa"/>
            <w:gridSpan w:val="3"/>
            <w:tcBorders>
              <w:top w:val="single" w:sz="6" w:space="0" w:color="422360"/>
              <w:left w:val="single" w:sz="6" w:space="0" w:color="422360"/>
              <w:bottom w:val="single" w:sz="6" w:space="0" w:color="422360"/>
            </w:tcBorders>
            <w:shd w:val="clear" w:color="auto" w:fill="auto"/>
          </w:tcPr>
          <w:p w14:paraId="69079DE5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b w:val="0"/>
                <w:color w:val="auto"/>
                <w:szCs w:val="22"/>
              </w:rPr>
            </w:pPr>
          </w:p>
        </w:tc>
      </w:tr>
      <w:tr w:rsidR="00B4544B" w:rsidRPr="00B44D81" w14:paraId="4231CF1B" w14:textId="77777777" w:rsidTr="00A31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0" w:type="dxa"/>
            <w:tcBorders>
              <w:top w:val="single" w:sz="6" w:space="0" w:color="FFFFFF" w:themeColor="background1"/>
              <w:left w:val="single" w:sz="12" w:space="0" w:color="422360"/>
              <w:bottom w:val="single" w:sz="6" w:space="0" w:color="422360"/>
            </w:tcBorders>
            <w:shd w:val="clear" w:color="auto" w:fill="422360"/>
          </w:tcPr>
          <w:p w14:paraId="350E41BA" w14:textId="77777777" w:rsidR="00B4544B" w:rsidRPr="00B44D81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#</w:t>
            </w:r>
          </w:p>
        </w:tc>
        <w:tc>
          <w:tcPr>
            <w:tcW w:w="3935" w:type="dxa"/>
            <w:tcBorders>
              <w:top w:val="single" w:sz="6" w:space="0" w:color="FFFFFF" w:themeColor="background1"/>
              <w:bottom w:val="single" w:sz="6" w:space="0" w:color="422360"/>
            </w:tcBorders>
            <w:shd w:val="clear" w:color="auto" w:fill="422360"/>
          </w:tcPr>
          <w:p w14:paraId="7EFC3B5B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Question</w:t>
            </w:r>
          </w:p>
        </w:tc>
        <w:tc>
          <w:tcPr>
            <w:tcW w:w="992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2D7E1A81" w14:textId="77777777" w:rsidR="00B4544B" w:rsidRPr="00B44D81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Section</w:t>
            </w: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  <w:shd w:val="clear" w:color="auto" w:fill="422360"/>
          </w:tcPr>
          <w:p w14:paraId="59CB97DC" w14:textId="77777777" w:rsidR="00B4544B" w:rsidRPr="00B44D81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>Y/N</w:t>
            </w:r>
          </w:p>
        </w:tc>
        <w:tc>
          <w:tcPr>
            <w:tcW w:w="3115" w:type="dxa"/>
            <w:tcBorders>
              <w:top w:val="single" w:sz="6" w:space="0" w:color="422360"/>
              <w:right w:val="single" w:sz="12" w:space="0" w:color="422360"/>
            </w:tcBorders>
            <w:shd w:val="clear" w:color="auto" w:fill="422360"/>
          </w:tcPr>
          <w:p w14:paraId="728DBA52" w14:textId="77777777" w:rsidR="00B4544B" w:rsidRPr="00B44D81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B44D81">
              <w:rPr>
                <w:rFonts w:asciiTheme="minorHAnsi" w:hAnsiTheme="minorHAnsi" w:cs="Arial"/>
                <w:szCs w:val="22"/>
              </w:rPr>
              <w:t xml:space="preserve">Feedback </w:t>
            </w:r>
          </w:p>
        </w:tc>
      </w:tr>
      <w:tr w:rsidR="00B4544B" w:rsidRPr="000E4392" w14:paraId="1C31F39A" w14:textId="77777777" w:rsidTr="00A31E54">
        <w:tc>
          <w:tcPr>
            <w:tcW w:w="460" w:type="dxa"/>
            <w:tcBorders>
              <w:top w:val="single" w:sz="6" w:space="0" w:color="422360"/>
            </w:tcBorders>
          </w:tcPr>
          <w:p w14:paraId="0BE30745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 w:cs="Arial"/>
                <w:szCs w:val="22"/>
              </w:rPr>
              <w:t>1</w:t>
            </w:r>
          </w:p>
        </w:tc>
        <w:tc>
          <w:tcPr>
            <w:tcW w:w="3935" w:type="dxa"/>
            <w:tcBorders>
              <w:top w:val="single" w:sz="6" w:space="0" w:color="422360"/>
            </w:tcBorders>
          </w:tcPr>
          <w:p w14:paraId="1F9A87FC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 w:cs="Arial"/>
                <w:szCs w:val="22"/>
              </w:rPr>
              <w:t>The TOR should be approved / endorsed as follows:</w:t>
            </w:r>
          </w:p>
          <w:p w14:paraId="065F7E94" w14:textId="77777777" w:rsidR="00B4544B" w:rsidRPr="007905BF" w:rsidRDefault="00B4544B" w:rsidP="00B4544B">
            <w:pPr>
              <w:pStyle w:val="ListParagraph"/>
              <w:numPr>
                <w:ilvl w:val="0"/>
                <w:numId w:val="48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>Approved by the SRO</w:t>
            </w:r>
          </w:p>
          <w:p w14:paraId="1887B7CE" w14:textId="77777777" w:rsidR="00B4544B" w:rsidRPr="007905BF" w:rsidRDefault="00B4544B" w:rsidP="00B4544B">
            <w:pPr>
              <w:pStyle w:val="ListParagraph"/>
              <w:numPr>
                <w:ilvl w:val="0"/>
                <w:numId w:val="48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>Approved by the Lead Reviewer</w:t>
            </w:r>
          </w:p>
          <w:p w14:paraId="29A30A9E" w14:textId="77777777" w:rsidR="00B4544B" w:rsidRPr="007905BF" w:rsidRDefault="00B4544B" w:rsidP="00B4544B">
            <w:pPr>
              <w:pStyle w:val="ListParagraph"/>
              <w:numPr>
                <w:ilvl w:val="0"/>
                <w:numId w:val="48"/>
              </w:num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7905BF">
              <w:rPr>
                <w:rFonts w:asciiTheme="minorHAnsi" w:hAnsiTheme="minorHAnsi" w:cs="Arial"/>
                <w:szCs w:val="22"/>
              </w:rPr>
              <w:t xml:space="preserve">Endorsed by GCIO Assurance (for high risk / high </w:t>
            </w:r>
            <w:r>
              <w:rPr>
                <w:rFonts w:asciiTheme="minorHAnsi" w:hAnsiTheme="minorHAnsi" w:cs="Arial"/>
                <w:szCs w:val="22"/>
              </w:rPr>
              <w:t>value projects and programmes only.</w:t>
            </w:r>
          </w:p>
        </w:tc>
        <w:tc>
          <w:tcPr>
            <w:tcW w:w="992" w:type="dxa"/>
            <w:tcBorders>
              <w:top w:val="single" w:sz="6" w:space="0" w:color="422360"/>
            </w:tcBorders>
          </w:tcPr>
          <w:p w14:paraId="6EDB0C63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6" w:space="0" w:color="422360"/>
            </w:tcBorders>
          </w:tcPr>
          <w:p w14:paraId="64772C9F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4AF7B6F0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462914B7" w14:textId="77777777" w:rsidTr="00A31E54">
        <w:tc>
          <w:tcPr>
            <w:tcW w:w="460" w:type="dxa"/>
          </w:tcPr>
          <w:p w14:paraId="435B0953" w14:textId="77777777" w:rsidR="00B4544B" w:rsidRPr="007905BF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149D2">
              <w:rPr>
                <w:rFonts w:asciiTheme="minorHAnsi" w:hAnsiTheme="minorHAnsi" w:cs="Arial"/>
                <w:szCs w:val="22"/>
              </w:rPr>
              <w:t>2</w:t>
            </w:r>
          </w:p>
        </w:tc>
        <w:tc>
          <w:tcPr>
            <w:tcW w:w="3935" w:type="dxa"/>
          </w:tcPr>
          <w:p w14:paraId="16819FB4" w14:textId="77777777" w:rsidR="00B4544B" w:rsidRPr="00C149D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Does the ToR include relevant background information</w:t>
            </w:r>
            <w:r w:rsidRPr="00C149D2">
              <w:rPr>
                <w:rFonts w:asciiTheme="minorHAnsi" w:hAnsiTheme="minorHAnsi" w:cs="Arial"/>
                <w:szCs w:val="22"/>
              </w:rPr>
              <w:t>?</w:t>
            </w:r>
          </w:p>
          <w:p w14:paraId="05D87B1C" w14:textId="77777777" w:rsidR="00B4544B" w:rsidRPr="00C149D2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For example</w:t>
            </w: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:</w:t>
            </w:r>
          </w:p>
          <w:p w14:paraId="5CF795EC" w14:textId="77777777" w:rsidR="00B4544B" w:rsidRPr="000E439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High level objectives and outcomes of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the project or programme.</w:t>
            </w:r>
          </w:p>
          <w:p w14:paraId="213F53C8" w14:textId="77777777" w:rsidR="00B4544B" w:rsidRPr="000E439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Whether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the project or programme has a high risk rating.</w:t>
            </w:r>
          </w:p>
          <w:p w14:paraId="157DD95B" w14:textId="6866B8CB" w:rsidR="00B4544B" w:rsidRPr="000E439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Current phase of the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project or programme and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key decision point / stage gate supported by the review.</w:t>
            </w:r>
          </w:p>
          <w:p w14:paraId="1808264B" w14:textId="77777777" w:rsidR="00B4544B" w:rsidRPr="007905BF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Current status of the project / programme, including any areas of concern identified by the SRO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or wider stakeholders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</w:tcPr>
          <w:p w14:paraId="0BB1C17F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422360"/>
              <w:bottom w:val="single" w:sz="4" w:space="0" w:color="auto"/>
            </w:tcBorders>
          </w:tcPr>
          <w:p w14:paraId="3D58EC18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17662F16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07D80B42" w14:textId="77777777" w:rsidTr="00A31E54">
        <w:tc>
          <w:tcPr>
            <w:tcW w:w="460" w:type="dxa"/>
          </w:tcPr>
          <w:p w14:paraId="310C9363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3</w:t>
            </w:r>
          </w:p>
        </w:tc>
        <w:tc>
          <w:tcPr>
            <w:tcW w:w="3935" w:type="dxa"/>
          </w:tcPr>
          <w:p w14:paraId="4A7F0DD0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Are the objectives of the </w:t>
            </w:r>
            <w:r w:rsidRPr="000E4392">
              <w:rPr>
                <w:rFonts w:asciiTheme="minorHAnsi" w:hAnsiTheme="minorHAnsi" w:cs="Arial"/>
                <w:szCs w:val="22"/>
              </w:rPr>
              <w:t>review clearly defined?</w:t>
            </w:r>
          </w:p>
          <w:p w14:paraId="0741BE08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i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What is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the review is intended to provide assurance over and to whom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?  Where applicable, the 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review should include an update on the status of previous review recommendations.</w:t>
            </w:r>
          </w:p>
        </w:tc>
        <w:tc>
          <w:tcPr>
            <w:tcW w:w="992" w:type="dxa"/>
          </w:tcPr>
          <w:p w14:paraId="0023E7BE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C7E054A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099DDA9A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5D7924DA" w14:textId="77777777" w:rsidTr="00A31E54">
        <w:tc>
          <w:tcPr>
            <w:tcW w:w="460" w:type="dxa"/>
          </w:tcPr>
          <w:p w14:paraId="06349721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4</w:t>
            </w:r>
          </w:p>
        </w:tc>
        <w:tc>
          <w:tcPr>
            <w:tcW w:w="3935" w:type="dxa"/>
          </w:tcPr>
          <w:p w14:paraId="2A9690A6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Does the review</w:t>
            </w:r>
            <w:r w:rsidRPr="000E4392">
              <w:rPr>
                <w:rFonts w:asciiTheme="minorHAnsi" w:hAnsiTheme="minorHAnsi"/>
                <w:szCs w:val="22"/>
              </w:rPr>
              <w:t xml:space="preserve"> clearly state what areas are within the scope of the review and what area</w:t>
            </w:r>
            <w:r>
              <w:rPr>
                <w:rFonts w:asciiTheme="minorHAnsi" w:hAnsiTheme="minorHAnsi"/>
                <w:szCs w:val="22"/>
              </w:rPr>
              <w:t>s are deemed to be out of scope?</w:t>
            </w:r>
            <w:r w:rsidRPr="000E4392">
              <w:rPr>
                <w:rFonts w:asciiTheme="minorHAnsi" w:hAnsiTheme="minorHAnsi"/>
                <w:szCs w:val="22"/>
              </w:rPr>
              <w:t xml:space="preserve">  </w:t>
            </w:r>
          </w:p>
          <w:p w14:paraId="6D380AF7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Any areas out of scope should be caveated by a statement that allows the Lead Reviewer to investigate any areas identified during the course of the review that may impact on successful delivery of the project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or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programme.</w:t>
            </w:r>
          </w:p>
        </w:tc>
        <w:tc>
          <w:tcPr>
            <w:tcW w:w="992" w:type="dxa"/>
          </w:tcPr>
          <w:p w14:paraId="1A099DB1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7DF361CB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7CFBA86C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4324630E" w14:textId="77777777" w:rsidTr="00A31E54">
        <w:tc>
          <w:tcPr>
            <w:tcW w:w="460" w:type="dxa"/>
          </w:tcPr>
          <w:p w14:paraId="0B87B583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5</w:t>
            </w:r>
          </w:p>
        </w:tc>
        <w:tc>
          <w:tcPr>
            <w:tcW w:w="3935" w:type="dxa"/>
          </w:tcPr>
          <w:p w14:paraId="704B0ECB" w14:textId="77777777" w:rsidR="00B4544B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Is the approach to the review </w:t>
            </w:r>
            <w:r w:rsidRPr="000E4392">
              <w:rPr>
                <w:rFonts w:asciiTheme="minorHAnsi" w:hAnsiTheme="minorHAnsi"/>
                <w:szCs w:val="22"/>
              </w:rPr>
              <w:t>clearly describe</w:t>
            </w:r>
            <w:r>
              <w:rPr>
                <w:rFonts w:asciiTheme="minorHAnsi" w:hAnsiTheme="minorHAnsi"/>
                <w:szCs w:val="22"/>
              </w:rPr>
              <w:t>d?</w:t>
            </w:r>
          </w:p>
          <w:p w14:paraId="0A838865" w14:textId="77777777" w:rsidR="00B4544B" w:rsidRPr="00C558BA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73144DE6" w14:textId="77777777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The key activities to be undertaken from planning to delivery of the final report and who will be responsible for undertaking the activities.</w:t>
            </w:r>
          </w:p>
          <w:p w14:paraId="6CFD6E22" w14:textId="77777777" w:rsidR="00B4544B" w:rsidRPr="00C149D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C149D2">
              <w:rPr>
                <w:rFonts w:asciiTheme="minorHAnsi" w:hAnsiTheme="minorHAnsi"/>
                <w:i/>
                <w:sz w:val="18"/>
                <w:szCs w:val="22"/>
              </w:rPr>
              <w:t>Any relevant methodologies (including agency specific or industry standards) that will be applied to the review.</w:t>
            </w:r>
            <w:r w:rsidRPr="00C149D2">
              <w:rPr>
                <w:rFonts w:asciiTheme="minorHAnsi" w:hAnsiTheme="minorHAnsi"/>
                <w:sz w:val="18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176F8AD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5C2ED518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0BB1E82B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4B29BDA7" w14:textId="77777777" w:rsidTr="00A31E54">
        <w:tc>
          <w:tcPr>
            <w:tcW w:w="460" w:type="dxa"/>
          </w:tcPr>
          <w:p w14:paraId="65F8FB15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lastRenderedPageBreak/>
              <w:t>6</w:t>
            </w:r>
          </w:p>
        </w:tc>
        <w:tc>
          <w:tcPr>
            <w:tcW w:w="3935" w:type="dxa"/>
          </w:tcPr>
          <w:p w14:paraId="1BC53D28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key members of the review team identified?</w:t>
            </w:r>
            <w:r w:rsidRPr="000E4392">
              <w:rPr>
                <w:rFonts w:asciiTheme="minorHAnsi" w:hAnsiTheme="minorHAnsi"/>
                <w:szCs w:val="22"/>
              </w:rPr>
              <w:t xml:space="preserve">  </w:t>
            </w:r>
          </w:p>
          <w:p w14:paraId="78C7E9EA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i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As a minimum, this must include the Lead Reviewer together with other key members of the review team e.g. specialists.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 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CVs must be provided for any named resources other than the Lead Reviewer.</w:t>
            </w:r>
          </w:p>
        </w:tc>
        <w:tc>
          <w:tcPr>
            <w:tcW w:w="992" w:type="dxa"/>
          </w:tcPr>
          <w:p w14:paraId="2865B3AA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60AA4BC2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00294ADD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634E6B32" w14:textId="77777777" w:rsidTr="00A31E54">
        <w:tc>
          <w:tcPr>
            <w:tcW w:w="460" w:type="dxa"/>
          </w:tcPr>
          <w:p w14:paraId="1B5D8072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7</w:t>
            </w:r>
          </w:p>
        </w:tc>
        <w:tc>
          <w:tcPr>
            <w:tcW w:w="3935" w:type="dxa"/>
          </w:tcPr>
          <w:p w14:paraId="6D154FEE" w14:textId="77777777" w:rsidR="00B4544B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the key deliverables from the review clear, including who will receive copies of the Assurance Report?</w:t>
            </w:r>
            <w:r w:rsidRPr="000E4392">
              <w:rPr>
                <w:rFonts w:asciiTheme="minorHAnsi" w:hAnsiTheme="minorHAnsi"/>
                <w:szCs w:val="22"/>
              </w:rPr>
              <w:t xml:space="preserve"> </w:t>
            </w:r>
          </w:p>
          <w:p w14:paraId="65A85857" w14:textId="77777777" w:rsidR="00B4544B" w:rsidRPr="00C558BA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0651FD9E" w14:textId="77777777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 factual accuracy checking process should be clearly described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  <w:p w14:paraId="127B3B1E" w14:textId="77777777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The</w:t>
            </w: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 xml:space="preserve"> final report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should </w:t>
            </w: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 xml:space="preserve">include a ‘Statement of Responsibility’ which must be signed off by the SRO to confirm their acceptance of the review findings.  </w:t>
            </w:r>
          </w:p>
          <w:p w14:paraId="1C97A187" w14:textId="77777777" w:rsidR="00B4544B" w:rsidRPr="00157DD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>Provider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s must be use the GCIO Reporting Rating System to assess ‘Delivery Confidence’ and prioritise recommendations</w:t>
            </w:r>
            <w:r w:rsidRPr="00157DD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</w:p>
        </w:tc>
        <w:tc>
          <w:tcPr>
            <w:tcW w:w="992" w:type="dxa"/>
          </w:tcPr>
          <w:p w14:paraId="001C714B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5E32F507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63EF02E1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5ED407A1" w14:textId="77777777" w:rsidTr="00A31E54">
        <w:tc>
          <w:tcPr>
            <w:tcW w:w="460" w:type="dxa"/>
          </w:tcPr>
          <w:p w14:paraId="527347DC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8</w:t>
            </w:r>
          </w:p>
        </w:tc>
        <w:tc>
          <w:tcPr>
            <w:tcW w:w="3935" w:type="dxa"/>
          </w:tcPr>
          <w:p w14:paraId="2B98B5F0" w14:textId="77777777" w:rsidR="00B4544B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Are the </w:t>
            </w:r>
            <w:r w:rsidRPr="000E4392">
              <w:rPr>
                <w:rFonts w:asciiTheme="minorHAnsi" w:hAnsiTheme="minorHAnsi"/>
                <w:szCs w:val="22"/>
              </w:rPr>
              <w:t xml:space="preserve">key dates for the review </w:t>
            </w:r>
            <w:r>
              <w:rPr>
                <w:rFonts w:asciiTheme="minorHAnsi" w:hAnsiTheme="minorHAnsi"/>
                <w:szCs w:val="22"/>
              </w:rPr>
              <w:t>clearly stated?</w:t>
            </w:r>
          </w:p>
          <w:p w14:paraId="1C888B10" w14:textId="77777777" w:rsidR="00B4544B" w:rsidRPr="00BA568C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For example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,</w:t>
            </w:r>
          </w:p>
          <w:p w14:paraId="3D4B943E" w14:textId="77777777" w:rsidR="00B4544B" w:rsidRPr="00BA568C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Start / end date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s</w:t>
            </w: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 xml:space="preserve"> for fieldwork</w:t>
            </w:r>
          </w:p>
          <w:p w14:paraId="1782E78B" w14:textId="77777777" w:rsidR="00B4544B" w:rsidRPr="000E4392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Draft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Assurance Report (within 5 business days of end of fieldwork)</w:t>
            </w:r>
          </w:p>
          <w:p w14:paraId="13F96AE2" w14:textId="03CCF1D9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Management responses received (within 10 business days of draft Assurance Report)</w:t>
            </w:r>
          </w:p>
          <w:p w14:paraId="62861A18" w14:textId="77777777" w:rsidR="00B4544B" w:rsidRPr="00BA568C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 w:rsidRPr="00BA568C">
              <w:rPr>
                <w:rFonts w:asciiTheme="minorHAnsi" w:hAnsiTheme="minorHAnsi"/>
                <w:i/>
                <w:sz w:val="18"/>
                <w:szCs w:val="22"/>
              </w:rPr>
              <w:t>Final report issue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d (within 5 business days of management responses).</w:t>
            </w:r>
          </w:p>
        </w:tc>
        <w:tc>
          <w:tcPr>
            <w:tcW w:w="992" w:type="dxa"/>
          </w:tcPr>
          <w:p w14:paraId="4DA3FB30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26E82C91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34027F22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734AC657" w14:textId="77777777" w:rsidTr="00A31E54">
        <w:tc>
          <w:tcPr>
            <w:tcW w:w="460" w:type="dxa"/>
          </w:tcPr>
          <w:p w14:paraId="073581E2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9</w:t>
            </w:r>
          </w:p>
        </w:tc>
        <w:tc>
          <w:tcPr>
            <w:tcW w:w="3935" w:type="dxa"/>
          </w:tcPr>
          <w:p w14:paraId="2AC47F23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Is there a detailed breakdown of the estimated charges, including the planned number of hours for each team member?</w:t>
            </w:r>
            <w:r w:rsidRPr="000E4392">
              <w:rPr>
                <w:rFonts w:asciiTheme="minorHAnsi" w:hAnsiTheme="minorHAnsi"/>
                <w:szCs w:val="22"/>
              </w:rPr>
              <w:t xml:space="preserve"> </w:t>
            </w:r>
          </w:p>
          <w:p w14:paraId="4F4E38DB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/>
                <w:i/>
                <w:szCs w:val="22"/>
              </w:rPr>
            </w:pP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As a minimum, this must include the Lead Reviewer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and any other named resources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 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Any assumptions used in arriving at the estimated 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>charges</w:t>
            </w:r>
            <w:r w:rsidRPr="000E4392">
              <w:rPr>
                <w:rFonts w:asciiTheme="minorHAnsi" w:hAnsiTheme="minorHAnsi"/>
                <w:i/>
                <w:sz w:val="18"/>
                <w:szCs w:val="22"/>
              </w:rPr>
              <w:t xml:space="preserve"> must be clearly stated.</w:t>
            </w:r>
          </w:p>
        </w:tc>
        <w:tc>
          <w:tcPr>
            <w:tcW w:w="992" w:type="dxa"/>
          </w:tcPr>
          <w:p w14:paraId="06E80CEB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</w:tcPr>
          <w:p w14:paraId="0F44414E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</w:tcPr>
          <w:p w14:paraId="488A0E13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  <w:tr w:rsidR="00B4544B" w:rsidRPr="000E4392" w14:paraId="095EE9B1" w14:textId="77777777" w:rsidTr="00A31E54">
        <w:tc>
          <w:tcPr>
            <w:tcW w:w="460" w:type="dxa"/>
            <w:tcBorders>
              <w:bottom w:val="single" w:sz="12" w:space="0" w:color="422360"/>
            </w:tcBorders>
          </w:tcPr>
          <w:p w14:paraId="16A7F6D6" w14:textId="77777777" w:rsidR="00B4544B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10</w:t>
            </w:r>
          </w:p>
        </w:tc>
        <w:tc>
          <w:tcPr>
            <w:tcW w:w="3935" w:type="dxa"/>
            <w:tcBorders>
              <w:bottom w:val="single" w:sz="12" w:space="0" w:color="422360"/>
            </w:tcBorders>
          </w:tcPr>
          <w:p w14:paraId="44B5338D" w14:textId="77777777" w:rsidR="00B4544B" w:rsidRDefault="00B4544B" w:rsidP="00A31E54">
            <w:pPr>
              <w:spacing w:before="20" w:after="2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Are conflicts of interest identified and effectively managed?</w:t>
            </w:r>
          </w:p>
          <w:p w14:paraId="768790D2" w14:textId="77777777" w:rsidR="00B4544B" w:rsidRPr="00C558BA" w:rsidRDefault="00B4544B" w:rsidP="00A31E54">
            <w:pPr>
              <w:spacing w:before="20" w:after="20"/>
              <w:rPr>
                <w:rFonts w:asciiTheme="minorHAnsi" w:hAnsiTheme="minorHAnsi"/>
                <w:i/>
                <w:sz w:val="18"/>
                <w:szCs w:val="22"/>
              </w:rPr>
            </w:pP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>For</w:t>
            </w:r>
            <w:r>
              <w:rPr>
                <w:rFonts w:asciiTheme="minorHAnsi" w:hAnsiTheme="minorHAnsi"/>
                <w:i/>
                <w:sz w:val="18"/>
                <w:szCs w:val="22"/>
              </w:rPr>
              <w:t xml:space="preserve"> example,</w:t>
            </w:r>
            <w:r w:rsidRPr="00C558BA">
              <w:rPr>
                <w:rFonts w:asciiTheme="minorHAnsi" w:hAnsiTheme="minorHAnsi"/>
                <w:i/>
                <w:sz w:val="18"/>
                <w:szCs w:val="22"/>
              </w:rPr>
              <w:t xml:space="preserve"> </w:t>
            </w:r>
          </w:p>
          <w:p w14:paraId="49CBB802" w14:textId="77777777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Personal relationships with agency personnel.</w:t>
            </w:r>
          </w:p>
          <w:p w14:paraId="275EF7F9" w14:textId="57A97C48" w:rsidR="00B4544B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Provision of Assurance Services to a project or programme where the Provider has or is currently providing technical or project management services.</w:t>
            </w:r>
          </w:p>
          <w:p w14:paraId="015BDDBC" w14:textId="77777777" w:rsidR="00B4544B" w:rsidRPr="00BA568C" w:rsidRDefault="00B4544B" w:rsidP="00B4544B">
            <w:pPr>
              <w:pStyle w:val="ListParagraph"/>
              <w:numPr>
                <w:ilvl w:val="0"/>
                <w:numId w:val="41"/>
              </w:numPr>
              <w:spacing w:before="20" w:after="20"/>
              <w:ind w:left="360"/>
              <w:rPr>
                <w:rFonts w:asciiTheme="minorHAnsi" w:hAnsiTheme="minorHAnsi"/>
                <w:i/>
                <w:sz w:val="18"/>
                <w:szCs w:val="22"/>
              </w:rPr>
            </w:pPr>
            <w:r>
              <w:rPr>
                <w:rFonts w:asciiTheme="minorHAnsi" w:hAnsiTheme="minorHAnsi"/>
                <w:i/>
                <w:sz w:val="18"/>
                <w:szCs w:val="22"/>
              </w:rPr>
              <w:t>Providing consulting advice on how to fix issues identified during the course of an Assurance engagement.</w:t>
            </w:r>
          </w:p>
        </w:tc>
        <w:tc>
          <w:tcPr>
            <w:tcW w:w="992" w:type="dxa"/>
            <w:tcBorders>
              <w:bottom w:val="single" w:sz="12" w:space="0" w:color="422360"/>
            </w:tcBorders>
          </w:tcPr>
          <w:p w14:paraId="3C561358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70" w:type="dxa"/>
            <w:tcBorders>
              <w:bottom w:val="single" w:sz="12" w:space="0" w:color="422360"/>
            </w:tcBorders>
          </w:tcPr>
          <w:p w14:paraId="4D30EA97" w14:textId="77777777" w:rsidR="00B4544B" w:rsidRPr="000E4392" w:rsidRDefault="00B4544B" w:rsidP="00A31E54">
            <w:pPr>
              <w:spacing w:before="20" w:after="20"/>
              <w:jc w:val="center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3115" w:type="dxa"/>
            <w:tcBorders>
              <w:bottom w:val="single" w:sz="12" w:space="0" w:color="422360"/>
            </w:tcBorders>
          </w:tcPr>
          <w:p w14:paraId="68A47D11" w14:textId="77777777" w:rsidR="00B4544B" w:rsidRPr="000E4392" w:rsidRDefault="00B4544B" w:rsidP="00A31E54">
            <w:pPr>
              <w:spacing w:before="20" w:after="20"/>
              <w:rPr>
                <w:rFonts w:asciiTheme="minorHAnsi" w:hAnsiTheme="minorHAnsi" w:cs="Arial"/>
                <w:szCs w:val="22"/>
              </w:rPr>
            </w:pPr>
          </w:p>
        </w:tc>
      </w:tr>
    </w:tbl>
    <w:p w14:paraId="2CEE5A24" w14:textId="77777777" w:rsidR="00B4544B" w:rsidRPr="00B4544B" w:rsidRDefault="00B4544B" w:rsidP="00B4544B"/>
    <w:sectPr w:rsidR="00B4544B" w:rsidRPr="00B4544B" w:rsidSect="00745393">
      <w:footerReference w:type="default" r:id="rId13"/>
      <w:pgSz w:w="11907" w:h="16840" w:code="9"/>
      <w:pgMar w:top="1418" w:right="1418" w:bottom="992" w:left="1418" w:header="425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1D8A6" w14:textId="77777777" w:rsidR="004852AB" w:rsidRDefault="004852AB">
      <w:r>
        <w:separator/>
      </w:r>
    </w:p>
  </w:endnote>
  <w:endnote w:type="continuationSeparator" w:id="0">
    <w:p w14:paraId="17692C08" w14:textId="77777777" w:rsidR="004852AB" w:rsidRDefault="004852AB">
      <w:r>
        <w:continuationSeparator/>
      </w:r>
    </w:p>
  </w:endnote>
  <w:endnote w:type="continuationNotice" w:id="1">
    <w:p w14:paraId="032E79E1" w14:textId="77777777" w:rsidR="004852AB" w:rsidRDefault="004852A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YInterstate Light">
    <w:altName w:val="Franklin Gothic Medium Cond"/>
    <w:charset w:val="00"/>
    <w:family w:val="auto"/>
    <w:pitch w:val="variable"/>
    <w:sig w:usb0="A00002AF" w:usb1="5000206A" w:usb2="00000000" w:usb3="00000000" w:csb0="0000009F" w:csb1="00000000"/>
  </w:font>
  <w:font w:name="EYInterstate">
    <w:altName w:val="Corbel"/>
    <w:charset w:val="00"/>
    <w:family w:val="auto"/>
    <w:pitch w:val="variable"/>
    <w:sig w:usb0="00000001" w:usb1="5000206A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000" w:firstRow="0" w:lastRow="0" w:firstColumn="0" w:lastColumn="0" w:noHBand="0" w:noVBand="0"/>
    </w:tblPr>
    <w:tblGrid>
      <w:gridCol w:w="3227"/>
      <w:gridCol w:w="2977"/>
      <w:gridCol w:w="3083"/>
    </w:tblGrid>
    <w:tr w:rsidR="004852AB" w:rsidRPr="00CB5DF8" w14:paraId="406239B3" w14:textId="77777777" w:rsidTr="00474A6D">
      <w:tc>
        <w:tcPr>
          <w:tcW w:w="3227" w:type="dxa"/>
        </w:tcPr>
        <w:p w14:paraId="4BBA2926" w14:textId="10F69F09" w:rsidR="004852AB" w:rsidRPr="00CB5DF8" w:rsidRDefault="004852AB" w:rsidP="00474A6D">
          <w:pPr>
            <w:spacing w:before="0" w:after="0"/>
            <w:rPr>
              <w:rFonts w:asciiTheme="minorHAnsi" w:hAnsiTheme="minorHAnsi" w:cs="Arial"/>
              <w:color w:val="422360"/>
              <w:sz w:val="16"/>
              <w:szCs w:val="16"/>
            </w:rPr>
          </w:pPr>
          <w:r>
            <w:rPr>
              <w:rFonts w:asciiTheme="minorHAnsi" w:hAnsiTheme="minorHAnsi" w:cs="Arial"/>
              <w:color w:val="422360"/>
              <w:sz w:val="16"/>
              <w:szCs w:val="16"/>
            </w:rPr>
            <w:t>ToR</w:t>
          </w:r>
          <w:r w:rsidRPr="00CB5DF8">
            <w:rPr>
              <w:rFonts w:asciiTheme="minorHAnsi" w:hAnsiTheme="minorHAnsi" w:cs="Arial"/>
              <w:color w:val="422360"/>
              <w:sz w:val="16"/>
              <w:szCs w:val="16"/>
            </w:rPr>
            <w:t xml:space="preserve"> Template</w:t>
          </w:r>
          <w:r>
            <w:rPr>
              <w:rFonts w:asciiTheme="minorHAnsi" w:hAnsiTheme="minorHAnsi" w:cs="Arial"/>
              <w:color w:val="422360"/>
              <w:sz w:val="16"/>
              <w:szCs w:val="16"/>
            </w:rPr>
            <w:t xml:space="preserve"> V1.0 FINAL</w:t>
          </w:r>
          <w:r w:rsidRPr="00CB5DF8">
            <w:rPr>
              <w:rFonts w:asciiTheme="minorHAnsi" w:hAnsiTheme="minorHAnsi" w:cs="Arial"/>
              <w:color w:val="422360"/>
              <w:sz w:val="16"/>
              <w:szCs w:val="16"/>
            </w:rPr>
            <w:t xml:space="preserve"> </w:t>
          </w:r>
        </w:p>
      </w:tc>
      <w:tc>
        <w:tcPr>
          <w:tcW w:w="2977" w:type="dxa"/>
        </w:tcPr>
        <w:p w14:paraId="3FC97D88" w14:textId="225CFF47" w:rsidR="004852AB" w:rsidRPr="00CB5DF8" w:rsidRDefault="004852AB" w:rsidP="00A56897">
          <w:pPr>
            <w:spacing w:before="0" w:after="0"/>
            <w:jc w:val="center"/>
            <w:rPr>
              <w:rFonts w:asciiTheme="minorHAnsi" w:hAnsiTheme="minorHAnsi" w:cs="Arial"/>
              <w:color w:val="422360"/>
              <w:sz w:val="16"/>
              <w:szCs w:val="16"/>
            </w:rPr>
          </w:pPr>
          <w:r w:rsidRPr="00CB5DF8">
            <w:rPr>
              <w:rFonts w:asciiTheme="minorHAnsi" w:hAnsiTheme="minorHAnsi" w:cs="Arial"/>
              <w:color w:val="422360"/>
              <w:sz w:val="16"/>
              <w:szCs w:val="16"/>
            </w:rPr>
            <w:t>July 2015</w:t>
          </w:r>
        </w:p>
      </w:tc>
      <w:tc>
        <w:tcPr>
          <w:tcW w:w="3083" w:type="dxa"/>
        </w:tcPr>
        <w:sdt>
          <w:sdtPr>
            <w:rPr>
              <w:rFonts w:asciiTheme="minorHAnsi" w:hAnsiTheme="minorHAnsi"/>
              <w:i w:val="0"/>
              <w:color w:val="422360"/>
              <w:sz w:val="16"/>
              <w:szCs w:val="16"/>
            </w:rPr>
            <w:id w:val="-1269465530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Theme="minorHAnsi" w:hAnsiTheme="minorHAnsi"/>
                  <w:i w:val="0"/>
                  <w:color w:val="422360"/>
                  <w:sz w:val="16"/>
                  <w:szCs w:val="16"/>
                </w:rPr>
                <w:id w:val="-1413923944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E91F49D" w14:textId="5C3C3CB1" w:rsidR="004852AB" w:rsidRPr="00CB5DF8" w:rsidRDefault="004852AB" w:rsidP="00925131">
                  <w:pPr>
                    <w:pStyle w:val="Footer"/>
                    <w:spacing w:before="0" w:after="0"/>
                    <w:jc w:val="right"/>
                    <w:rPr>
                      <w:rFonts w:asciiTheme="minorHAnsi" w:hAnsiTheme="minorHAnsi"/>
                      <w:i w:val="0"/>
                      <w:color w:val="422360"/>
                      <w:sz w:val="16"/>
                      <w:szCs w:val="16"/>
                    </w:rPr>
                  </w:pPr>
                  <w:r w:rsidRPr="00CB5DF8">
                    <w:rPr>
                      <w:rFonts w:asciiTheme="minorHAnsi" w:hAnsiTheme="minorHAnsi"/>
                      <w:i w:val="0"/>
                      <w:color w:val="422360"/>
                      <w:sz w:val="16"/>
                      <w:szCs w:val="16"/>
                    </w:rPr>
                    <w:t xml:space="preserve">Page </w: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begin"/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instrText xml:space="preserve"> PAGE </w:instrTex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separate"/>
                  </w:r>
                  <w:r w:rsidR="006B016A">
                    <w:rPr>
                      <w:rFonts w:asciiTheme="minorHAnsi" w:hAnsiTheme="minorHAnsi"/>
                      <w:bCs/>
                      <w:i w:val="0"/>
                      <w:noProof/>
                      <w:color w:val="422360"/>
                      <w:sz w:val="16"/>
                      <w:szCs w:val="16"/>
                    </w:rPr>
                    <w:t>1</w: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end"/>
                  </w:r>
                  <w:r w:rsidRPr="00CB5DF8">
                    <w:rPr>
                      <w:rFonts w:asciiTheme="minorHAnsi" w:hAnsiTheme="minorHAnsi"/>
                      <w:i w:val="0"/>
                      <w:color w:val="422360"/>
                      <w:sz w:val="16"/>
                      <w:szCs w:val="16"/>
                    </w:rPr>
                    <w:t xml:space="preserve"> of </w: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begin"/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instrText xml:space="preserve"> NUMPAGES  </w:instrTex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separate"/>
                  </w:r>
                  <w:r w:rsidR="006B016A">
                    <w:rPr>
                      <w:rFonts w:asciiTheme="minorHAnsi" w:hAnsiTheme="minorHAnsi"/>
                      <w:bCs/>
                      <w:i w:val="0"/>
                      <w:noProof/>
                      <w:color w:val="422360"/>
                      <w:sz w:val="16"/>
                      <w:szCs w:val="16"/>
                    </w:rPr>
                    <w:t>9</w:t>
                  </w:r>
                  <w:r w:rsidRPr="00CB5DF8">
                    <w:rPr>
                      <w:rFonts w:asciiTheme="minorHAnsi" w:hAnsiTheme="minorHAnsi"/>
                      <w:bCs/>
                      <w:i w:val="0"/>
                      <w:color w:val="422360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731B005F" w14:textId="77777777" w:rsidR="004852AB" w:rsidRPr="00145FCD" w:rsidRDefault="004852AB" w:rsidP="00145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2B218" w14:textId="77777777" w:rsidR="004852AB" w:rsidRDefault="004852AB" w:rsidP="006E29CC">
      <w:pPr>
        <w:pStyle w:val="Spacer"/>
      </w:pPr>
      <w:r>
        <w:separator/>
      </w:r>
    </w:p>
    <w:p w14:paraId="26F73EBA" w14:textId="77777777" w:rsidR="004852AB" w:rsidRDefault="004852AB" w:rsidP="006E29CC">
      <w:pPr>
        <w:pStyle w:val="Spacer"/>
      </w:pPr>
    </w:p>
  </w:footnote>
  <w:footnote w:type="continuationSeparator" w:id="0">
    <w:p w14:paraId="65100A2A" w14:textId="77777777" w:rsidR="004852AB" w:rsidRDefault="004852AB">
      <w:r>
        <w:continuationSeparator/>
      </w:r>
    </w:p>
  </w:footnote>
  <w:footnote w:type="continuationNotice" w:id="1">
    <w:p w14:paraId="5DB5314E" w14:textId="77777777" w:rsidR="004852AB" w:rsidRDefault="004852AB">
      <w:pPr>
        <w:spacing w:before="0" w:after="0"/>
      </w:pPr>
    </w:p>
  </w:footnote>
  <w:footnote w:id="2">
    <w:p w14:paraId="20CA0452" w14:textId="44E89CFF" w:rsidR="004852AB" w:rsidRPr="001A674A" w:rsidRDefault="004852AB">
      <w:pPr>
        <w:pStyle w:val="FootnoteText"/>
        <w:rPr>
          <w:color w:val="422360"/>
          <w:sz w:val="16"/>
          <w:szCs w:val="16"/>
        </w:rPr>
      </w:pPr>
      <w:r w:rsidRPr="001A674A">
        <w:rPr>
          <w:rStyle w:val="FootnoteReference"/>
          <w:color w:val="422360"/>
          <w:sz w:val="16"/>
          <w:szCs w:val="16"/>
        </w:rPr>
        <w:footnoteRef/>
      </w:r>
      <w:r w:rsidRPr="001A674A">
        <w:rPr>
          <w:color w:val="422360"/>
          <w:sz w:val="16"/>
          <w:szCs w:val="16"/>
        </w:rPr>
        <w:t xml:space="preserve"> </w:t>
      </w:r>
      <w:hyperlink r:id="rId1" w:history="1">
        <w:r w:rsidRPr="001A674A">
          <w:rPr>
            <w:rStyle w:val="Hyperlink"/>
            <w:color w:val="422360"/>
            <w:sz w:val="16"/>
            <w:szCs w:val="16"/>
          </w:rPr>
          <w:t>http://www.treasury.govt.nz/statesector/investmentmanagement/review/gateway/think/riskprofile/index.htm</w:t>
        </w:r>
      </w:hyperlink>
    </w:p>
    <w:p w14:paraId="1055E6B2" w14:textId="77777777" w:rsidR="004852AB" w:rsidRPr="001A674A" w:rsidRDefault="004852AB">
      <w:pPr>
        <w:pStyle w:val="FootnoteText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92F23C"/>
    <w:lvl w:ilvl="0">
      <w:start w:val="1"/>
      <w:numFmt w:val="decimal"/>
      <w:pStyle w:val="ListNumber5"/>
      <w:lvlText w:val="%1."/>
      <w:lvlJc w:val="left"/>
      <w:pPr>
        <w:tabs>
          <w:tab w:val="num" w:pos="7303"/>
        </w:tabs>
        <w:ind w:left="7303" w:hanging="360"/>
      </w:pPr>
    </w:lvl>
  </w:abstractNum>
  <w:abstractNum w:abstractNumId="1">
    <w:nsid w:val="FFFFFF7D"/>
    <w:multiLevelType w:val="singleLevel"/>
    <w:tmpl w:val="4900E3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5A99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C3222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0463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E04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0EAF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9E0C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FAD4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E66EE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A46F3"/>
    <w:multiLevelType w:val="multilevel"/>
    <w:tmpl w:val="96662BF2"/>
    <w:lvl w:ilvl="0">
      <w:start w:val="1"/>
      <w:numFmt w:val="decimal"/>
      <w:pStyle w:val="Numberedpara3lev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3level211"/>
      <w:lvlText w:val="%1.%2"/>
      <w:lvlJc w:val="left"/>
      <w:pPr>
        <w:ind w:left="1247" w:hanging="680"/>
      </w:pPr>
      <w:rPr>
        <w:rFonts w:hint="default"/>
      </w:rPr>
    </w:lvl>
    <w:lvl w:ilvl="2">
      <w:start w:val="1"/>
      <w:numFmt w:val="decimal"/>
      <w:pStyle w:val="Numberedpara3level3111"/>
      <w:lvlText w:val="%1.%2.%3"/>
      <w:lvlJc w:val="left"/>
      <w:pPr>
        <w:tabs>
          <w:tab w:val="num" w:pos="1247"/>
        </w:tabs>
        <w:ind w:left="2155" w:hanging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048801E9"/>
    <w:multiLevelType w:val="multilevel"/>
    <w:tmpl w:val="084A60DC"/>
    <w:lvl w:ilvl="0">
      <w:start w:val="1"/>
      <w:numFmt w:val="decimal"/>
      <w:pStyle w:val="Tablelist123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pStyle w:val="Tablelist123level2"/>
      <w:lvlText w:val="(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71"/>
        </w:tabs>
        <w:ind w:left="1071" w:hanging="357"/>
      </w:pPr>
      <w:rPr>
        <w:rFonts w:hint="default"/>
      </w:rPr>
    </w:lvl>
    <w:lvl w:ilvl="3">
      <w:start w:val="1"/>
      <w:numFmt w:val="none"/>
      <w:pStyle w:val="BodyTextTableLevel3"/>
      <w:isLgl/>
      <w:suff w:val="nothing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12">
    <w:nsid w:val="04B54004"/>
    <w:multiLevelType w:val="multilevel"/>
    <w:tmpl w:val="6ADE5426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TableAlpha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pStyle w:val="TableRoman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strike w:val="0"/>
        <w:dstrike w:val="0"/>
        <w:color w:val="auto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0BB84FFD"/>
    <w:multiLevelType w:val="multilevel"/>
    <w:tmpl w:val="4DC84630"/>
    <w:lvl w:ilvl="0">
      <w:start w:val="1"/>
      <w:numFmt w:val="decimal"/>
      <w:pStyle w:val="Numberedpara11headingwithnumber"/>
      <w:lvlText w:val="%1."/>
      <w:lvlJc w:val="left"/>
      <w:pPr>
        <w:ind w:left="567" w:hanging="567"/>
      </w:pPr>
      <w:rPr>
        <w:rFonts w:cs="Tunga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cs="Tunga" w:hint="default"/>
      </w:rPr>
    </w:lvl>
    <w:lvl w:ilvl="2">
      <w:start w:val="1"/>
      <w:numFmt w:val="lowerLetter"/>
      <w:lvlText w:val="(%3)"/>
      <w:lvlJc w:val="left"/>
      <w:pPr>
        <w:ind w:left="924" w:hanging="357"/>
      </w:pPr>
      <w:rPr>
        <w:rFonts w:cs="Tunga" w:hint="default"/>
      </w:rPr>
    </w:lvl>
    <w:lvl w:ilvl="3">
      <w:start w:val="1"/>
      <w:numFmt w:val="lowerRoman"/>
      <w:lvlText w:val="(%4)"/>
      <w:lvlJc w:val="left"/>
      <w:pPr>
        <w:ind w:left="1281" w:hanging="357"/>
      </w:pPr>
      <w:rPr>
        <w:rFonts w:cs="Tunga" w:hint="default"/>
      </w:rPr>
    </w:lvl>
    <w:lvl w:ilvl="4">
      <w:start w:val="1"/>
      <w:numFmt w:val="none"/>
      <w:suff w:val="nothing"/>
      <w:lvlText w:val=""/>
      <w:lvlJc w:val="left"/>
      <w:pPr>
        <w:ind w:left="3544" w:firstLine="0"/>
      </w:pPr>
      <w:rPr>
        <w:rFonts w:cs="Tunga" w:hint="default"/>
      </w:rPr>
    </w:lvl>
    <w:lvl w:ilvl="5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8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</w:abstractNum>
  <w:abstractNum w:abstractNumId="14">
    <w:nsid w:val="0CE14500"/>
    <w:multiLevelType w:val="hybridMultilevel"/>
    <w:tmpl w:val="9B384C8C"/>
    <w:name w:val="AddNumbering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971676"/>
    <w:multiLevelType w:val="multilevel"/>
    <w:tmpl w:val="B3CC3CD6"/>
    <w:lvl w:ilvl="0">
      <w:start w:val="1"/>
      <w:numFmt w:val="bullet"/>
      <w:pStyle w:val="TableBullet1"/>
      <w:lvlText w:val="►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  <w:color w:val="auto"/>
        <w:sz w:val="12"/>
        <w:szCs w:val="12"/>
      </w:rPr>
    </w:lvl>
    <w:lvl w:ilvl="1">
      <w:start w:val="1"/>
      <w:numFmt w:val="bullet"/>
      <w:pStyle w:val="TableBullet2"/>
      <w:lvlText w:val="►"/>
      <w:lvlJc w:val="left"/>
      <w:pPr>
        <w:tabs>
          <w:tab w:val="num" w:pos="284"/>
        </w:tabs>
        <w:ind w:left="284" w:hanging="142"/>
      </w:pPr>
      <w:rPr>
        <w:rFonts w:ascii="Arial" w:hAnsi="Arial" w:cs="Times New Roman" w:hint="default"/>
        <w:color w:val="auto"/>
        <w:sz w:val="12"/>
        <w:szCs w:val="12"/>
      </w:rPr>
    </w:lvl>
    <w:lvl w:ilvl="2">
      <w:start w:val="1"/>
      <w:numFmt w:val="bullet"/>
      <w:pStyle w:val="TableBullet3"/>
      <w:lvlText w:val="►"/>
      <w:lvlJc w:val="left"/>
      <w:pPr>
        <w:tabs>
          <w:tab w:val="num" w:pos="425"/>
        </w:tabs>
        <w:ind w:left="425" w:hanging="141"/>
      </w:pPr>
      <w:rPr>
        <w:rFonts w:ascii="Arial" w:hAnsi="Arial" w:cs="Times New Roman" w:hint="default"/>
        <w:color w:val="auto"/>
        <w:sz w:val="12"/>
        <w:szCs w:val="12"/>
      </w:rPr>
    </w:lvl>
    <w:lvl w:ilvl="3">
      <w:start w:val="1"/>
      <w:numFmt w:val="none"/>
      <w:lvlText w:val="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17"/>
        </w:tabs>
        <w:ind w:left="2217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16">
    <w:nsid w:val="1984256C"/>
    <w:multiLevelType w:val="multilevel"/>
    <w:tmpl w:val="0430E66C"/>
    <w:lvl w:ilvl="0">
      <w:start w:val="1"/>
      <w:numFmt w:val="decimal"/>
      <w:pStyle w:val="Headingnumbered1"/>
      <w:lvlText w:val="%1.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1">
      <w:start w:val="1"/>
      <w:numFmt w:val="decimal"/>
      <w:pStyle w:val="Headingnumbered2"/>
      <w:lvlText w:val="%1.%2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2">
      <w:start w:val="1"/>
      <w:numFmt w:val="decimal"/>
      <w:pStyle w:val="Headingnumbered3"/>
      <w:lvlText w:val="%3.%2.%1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3">
      <w:start w:val="1"/>
      <w:numFmt w:val="none"/>
      <w:pStyle w:val="Headingnumbered4"/>
      <w:lvlText w:val="%4"/>
      <w:lvlJc w:val="left"/>
      <w:pPr>
        <w:tabs>
          <w:tab w:val="num" w:pos="0"/>
        </w:tabs>
        <w:ind w:left="0" w:firstLine="0"/>
      </w:pPr>
      <w:rPr>
        <w:rFonts w:ascii="Calibri" w:hAnsi="Calibri" w:cs="Gill Sans MT" w:hint="default"/>
        <w:b/>
        <w:i/>
        <w:caps w:val="0"/>
        <w:strike w:val="0"/>
        <w:dstrike w:val="0"/>
        <w:vanish w:val="0"/>
        <w:color w:val="1F546B" w:themeColor="text2"/>
        <w:sz w:val="24"/>
        <w:vertAlign w:val="baseline"/>
      </w:rPr>
    </w:lvl>
    <w:lvl w:ilvl="4">
      <w:start w:val="1"/>
      <w:numFmt w:val="none"/>
      <w:pStyle w:val="BodyTextIndentLevel3"/>
      <w:suff w:val="nothing"/>
      <w:lvlText w:val=""/>
      <w:lvlJc w:val="left"/>
      <w:pPr>
        <w:ind w:left="1843" w:firstLine="0"/>
      </w:pPr>
      <w:rPr>
        <w:rFonts w:cs="Gill Sans MT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</w:abstractNum>
  <w:abstractNum w:abstractNumId="17">
    <w:nsid w:val="237C7BA4"/>
    <w:multiLevelType w:val="hybridMultilevel"/>
    <w:tmpl w:val="0D3CF73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62A5B2B"/>
    <w:multiLevelType w:val="multilevel"/>
    <w:tmpl w:val="7ACC7818"/>
    <w:styleLink w:val="AddNumbering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2943307D"/>
    <w:multiLevelType w:val="hybridMultilevel"/>
    <w:tmpl w:val="FD2E7BA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113690"/>
    <w:multiLevelType w:val="multilevel"/>
    <w:tmpl w:val="275C7DF6"/>
    <w:lvl w:ilvl="0">
      <w:start w:val="1"/>
      <w:numFmt w:val="decimal"/>
      <w:pStyle w:val="NumberBullet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LetterBullet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lowerRoman"/>
      <w:pStyle w:val="RomanBullet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5040" w:hanging="1440"/>
      </w:pPr>
      <w:rPr>
        <w:rFonts w:hint="default"/>
      </w:rPr>
    </w:lvl>
  </w:abstractNum>
  <w:abstractNum w:abstractNumId="21">
    <w:nsid w:val="30637DE5"/>
    <w:multiLevelType w:val="hybridMultilevel"/>
    <w:tmpl w:val="30C2D9DC"/>
    <w:lvl w:ilvl="0" w:tplc="1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368F5832"/>
    <w:multiLevelType w:val="multilevel"/>
    <w:tmpl w:val="805E2C0A"/>
    <w:lvl w:ilvl="0">
      <w:start w:val="1"/>
      <w:numFmt w:val="upperLetter"/>
      <w:pStyle w:val="Headingappendix"/>
      <w:suff w:val="space"/>
      <w:lvlText w:val="Appendix %1:"/>
      <w:lvlJc w:val="left"/>
      <w:pPr>
        <w:ind w:left="0" w:firstLine="0"/>
      </w:pPr>
      <w:rPr>
        <w:rFonts w:hint="default"/>
        <w:color w:val="1F546B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374F1B62"/>
    <w:multiLevelType w:val="multilevel"/>
    <w:tmpl w:val="48543978"/>
    <w:lvl w:ilvl="0">
      <w:start w:val="1"/>
      <w:numFmt w:val="decimal"/>
      <w:pStyle w:val="Numberedpara2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Numberedpara2level2a"/>
      <w:lvlText w:val="%2)"/>
      <w:lvlJc w:val="left"/>
      <w:pPr>
        <w:ind w:left="924" w:hanging="357"/>
      </w:pPr>
      <w:rPr>
        <w:rFonts w:hint="default"/>
      </w:rPr>
    </w:lvl>
    <w:lvl w:ilvl="2">
      <w:start w:val="1"/>
      <w:numFmt w:val="lowerRoman"/>
      <w:pStyle w:val="Numberedpara2level3i"/>
      <w:lvlText w:val="%3)"/>
      <w:lvlJc w:val="left"/>
      <w:pPr>
        <w:ind w:left="1298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3C7A5AA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3CA017FA"/>
    <w:multiLevelType w:val="multilevel"/>
    <w:tmpl w:val="E3E435AA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hint="default"/>
      </w:rPr>
    </w:lvl>
  </w:abstractNum>
  <w:abstractNum w:abstractNumId="26">
    <w:nsid w:val="3CAD7C82"/>
    <w:multiLevelType w:val="multilevel"/>
    <w:tmpl w:val="69F65EC2"/>
    <w:lvl w:ilvl="0">
      <w:start w:val="1"/>
      <w:numFmt w:val="bullet"/>
      <w:pStyle w:val="EYBulletedLis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Lis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24"/>
      </w:rPr>
    </w:lvl>
    <w:lvl w:ilvl="2">
      <w:start w:val="1"/>
      <w:numFmt w:val="bullet"/>
      <w:pStyle w:val="EYBulletedLis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</w:abstractNum>
  <w:abstractNum w:abstractNumId="27">
    <w:nsid w:val="49185E3F"/>
    <w:multiLevelType w:val="multilevel"/>
    <w:tmpl w:val="F5EABF96"/>
    <w:lvl w:ilvl="0">
      <w:start w:val="1"/>
      <w:numFmt w:val="decimal"/>
      <w:pStyle w:val="Legislationsection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lowerLetter"/>
      <w:pStyle w:val="Legislationa"/>
      <w:lvlText w:val="(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egislationi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4B2F1CDE"/>
    <w:multiLevelType w:val="hybridMultilevel"/>
    <w:tmpl w:val="5C825EE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34A13"/>
    <w:multiLevelType w:val="hybridMultilevel"/>
    <w:tmpl w:val="EDF2F506"/>
    <w:lvl w:ilvl="0" w:tplc="80FCE7CE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16B38B4"/>
    <w:multiLevelType w:val="multilevel"/>
    <w:tmpl w:val="44C225F2"/>
    <w:styleLink w:val="NumberList"/>
    <w:lvl w:ilvl="0">
      <w:start w:val="1"/>
      <w:numFmt w:val="decimal"/>
      <w:lvlText w:val="%1"/>
      <w:lvlJc w:val="left"/>
      <w:pPr>
        <w:tabs>
          <w:tab w:val="num" w:pos="849"/>
        </w:tabs>
        <w:ind w:left="1416" w:hanging="56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983"/>
        </w:tabs>
        <w:ind w:left="1983" w:hanging="567"/>
      </w:pPr>
      <w:rPr>
        <w:rFonts w:hint="default"/>
      </w:rPr>
    </w:lvl>
    <w:lvl w:ilvl="4">
      <w:start w:val="1"/>
      <w:numFmt w:val="lowerRoman"/>
      <w:lvlText w:val="%5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8">
      <w:start w:val="1"/>
      <w:numFmt w:val="none"/>
      <w:pStyle w:val="Index9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</w:abstractNum>
  <w:abstractNum w:abstractNumId="31">
    <w:nsid w:val="58B277D7"/>
    <w:multiLevelType w:val="multilevel"/>
    <w:tmpl w:val="07B8786A"/>
    <w:name w:val="my list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</w:abstractNum>
  <w:abstractNum w:abstractNumId="32">
    <w:nsid w:val="58D4778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EB6441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5FD40A31"/>
    <w:multiLevelType w:val="multilevel"/>
    <w:tmpl w:val="51BAA28C"/>
    <w:lvl w:ilvl="0">
      <w:start w:val="1"/>
      <w:numFmt w:val="bullet"/>
      <w:pStyle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evel2"/>
      <w:lvlText w:val="○"/>
      <w:lvlJc w:val="left"/>
      <w:pPr>
        <w:ind w:left="1281" w:hanging="357"/>
      </w:pPr>
      <w:rPr>
        <w:rFonts w:ascii="Courier New" w:hAnsi="Courier New" w:hint="default"/>
        <w:b/>
        <w:i w:val="0"/>
        <w:sz w:val="18"/>
      </w:rPr>
    </w:lvl>
    <w:lvl w:ilvl="2">
      <w:start w:val="1"/>
      <w:numFmt w:val="bullet"/>
      <w:lvlRestart w:val="0"/>
      <w:pStyle w:val="Bulletlevel3"/>
      <w:lvlText w:val="-"/>
      <w:lvlJc w:val="left"/>
      <w:pPr>
        <w:ind w:left="1639" w:hanging="358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35">
    <w:nsid w:val="619C76F6"/>
    <w:multiLevelType w:val="multilevel"/>
    <w:tmpl w:val="0F4E672E"/>
    <w:lvl w:ilvl="0">
      <w:start w:val="1"/>
      <w:numFmt w:val="bullet"/>
      <w:pStyle w:val="BulletPoint1"/>
      <w:lvlText w:val=""/>
      <w:lvlJc w:val="left"/>
      <w:pPr>
        <w:tabs>
          <w:tab w:val="num" w:pos="284"/>
        </w:tabs>
        <w:ind w:left="284" w:hanging="284"/>
      </w:pPr>
      <w:rPr>
        <w:rFonts w:ascii="Wingdings 3" w:hAnsi="Wingdings 3" w:cs="Times New Roman" w:hint="default"/>
        <w:color w:val="auto"/>
      </w:rPr>
    </w:lvl>
    <w:lvl w:ilvl="1">
      <w:start w:val="1"/>
      <w:numFmt w:val="bullet"/>
      <w:pStyle w:val="BulletPoint2"/>
      <w:lvlText w:val=""/>
      <w:lvlJc w:val="left"/>
      <w:pPr>
        <w:tabs>
          <w:tab w:val="num" w:pos="567"/>
        </w:tabs>
        <w:ind w:left="567" w:hanging="283"/>
      </w:pPr>
      <w:rPr>
        <w:rFonts w:ascii="Wingdings 3" w:hAnsi="Wingdings 3" w:cs="Times New Roman" w:hint="default"/>
        <w:color w:val="auto"/>
      </w:rPr>
    </w:lvl>
    <w:lvl w:ilvl="2">
      <w:start w:val="1"/>
      <w:numFmt w:val="bullet"/>
      <w:pStyle w:val="BulletPoint3"/>
      <w:lvlText w:val=""/>
      <w:lvlJc w:val="left"/>
      <w:pPr>
        <w:tabs>
          <w:tab w:val="num" w:pos="851"/>
        </w:tabs>
        <w:ind w:left="851" w:hanging="284"/>
      </w:pPr>
      <w:rPr>
        <w:rFonts w:ascii="Wingdings 3" w:hAnsi="Wingdings 3" w:cs="Times New Roman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6">
    <w:nsid w:val="640C5D09"/>
    <w:multiLevelType w:val="multilevel"/>
    <w:tmpl w:val="B3B6BEF4"/>
    <w:lvl w:ilvl="0">
      <w:start w:val="1"/>
      <w:numFmt w:val="upperLetter"/>
      <w:pStyle w:val="EYAppendix"/>
      <w:lvlText w:val="Appendix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 w:val="0"/>
        <w:i w:val="0"/>
        <w:color w:val="auto"/>
        <w:sz w:val="28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4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0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37">
    <w:nsid w:val="6629776D"/>
    <w:multiLevelType w:val="hybridMultilevel"/>
    <w:tmpl w:val="9C1C455A"/>
    <w:lvl w:ilvl="0" w:tplc="FB2C7B5A">
      <w:start w:val="1"/>
      <w:numFmt w:val="decimal"/>
      <w:pStyle w:val="Legislationnumb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7532733"/>
    <w:multiLevelType w:val="multilevel"/>
    <w:tmpl w:val="D400BCB2"/>
    <w:lvl w:ilvl="0">
      <w:start w:val="1"/>
      <w:numFmt w:val="bullet"/>
      <w:pStyle w:val="Tablebullet"/>
      <w:lvlText w:val=""/>
      <w:lvlJc w:val="left"/>
      <w:pPr>
        <w:ind w:left="357" w:hanging="357"/>
      </w:pPr>
      <w:rPr>
        <w:rFonts w:ascii="Symbol" w:hAnsi="Symbol" w:hint="default"/>
        <w:sz w:val="18"/>
      </w:rPr>
    </w:lvl>
    <w:lvl w:ilvl="1">
      <w:start w:val="1"/>
      <w:numFmt w:val="bullet"/>
      <w:pStyle w:val="Tablebulletlevel2"/>
      <w:lvlText w:val="○"/>
      <w:lvlJc w:val="left"/>
      <w:pPr>
        <w:ind w:left="714" w:hanging="357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2">
      <w:start w:val="1"/>
      <w:numFmt w:val="bullet"/>
      <w:lvlRestart w:val="0"/>
      <w:pStyle w:val="TableBulletListLevel3"/>
      <w:lvlText w:val="-"/>
      <w:lvlJc w:val="left"/>
      <w:pPr>
        <w:tabs>
          <w:tab w:val="num" w:pos="1106"/>
        </w:tabs>
        <w:ind w:left="1071" w:firstLine="210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428" w:firstLine="21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1785" w:firstLine="21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2142" w:firstLine="21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2499" w:firstLine="21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2856" w:firstLine="21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851"/>
        </w:tabs>
        <w:ind w:left="3213" w:firstLine="210"/>
      </w:pPr>
      <w:rPr>
        <w:rFonts w:hint="default"/>
      </w:rPr>
    </w:lvl>
  </w:abstractNum>
  <w:abstractNum w:abstractNumId="39">
    <w:nsid w:val="698C7E0B"/>
    <w:multiLevelType w:val="hybridMultilevel"/>
    <w:tmpl w:val="8E12CD8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2A7B0B"/>
    <w:multiLevelType w:val="multilevel"/>
    <w:tmpl w:val="E83A8BA2"/>
    <w:lvl w:ilvl="0">
      <w:start w:val="1"/>
      <w:numFmt w:val="decimal"/>
      <w:pStyle w:val="List123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pStyle w:val="List123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123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41">
    <w:nsid w:val="6C666386"/>
    <w:multiLevelType w:val="hybridMultilevel"/>
    <w:tmpl w:val="C2CC949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5C280F"/>
    <w:multiLevelType w:val="hybridMultilevel"/>
    <w:tmpl w:val="1F1011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E824E7"/>
    <w:multiLevelType w:val="multilevel"/>
    <w:tmpl w:val="0380C358"/>
    <w:lvl w:ilvl="0">
      <w:numFmt w:val="none"/>
      <w:pStyle w:val="BodyTextTableLevel1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BodyTextTableLevel2"/>
      <w:suff w:val="nothing"/>
      <w:lvlText w:val="%2%1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%3%1"/>
      <w:lvlJc w:val="left"/>
      <w:pPr>
        <w:ind w:left="1134" w:firstLine="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70B11342"/>
    <w:multiLevelType w:val="multilevel"/>
    <w:tmpl w:val="258E39DA"/>
    <w:lvl w:ilvl="0">
      <w:start w:val="1"/>
      <w:numFmt w:val="bullet"/>
      <w:pStyle w:val="EYBulletedTex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Tex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16"/>
      </w:rPr>
    </w:lvl>
    <w:lvl w:ilvl="2">
      <w:start w:val="1"/>
      <w:numFmt w:val="bullet"/>
      <w:pStyle w:val="EYBulletedTex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</w:abstractNum>
  <w:abstractNum w:abstractNumId="45">
    <w:nsid w:val="723C48AA"/>
    <w:multiLevelType w:val="multilevel"/>
    <w:tmpl w:val="7ABA9162"/>
    <w:name w:val="AddNumbering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850"/>
        </w:tabs>
        <w:ind w:left="850" w:hanging="850"/>
      </w:pPr>
      <w:rPr>
        <w:b/>
        <w:color w:val="auto"/>
        <w:sz w:val="40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1418"/>
        </w:tabs>
        <w:ind w:left="1418" w:hanging="850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4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</w:abstractNum>
  <w:abstractNum w:abstractNumId="46">
    <w:nsid w:val="73A37718"/>
    <w:multiLevelType w:val="multilevel"/>
    <w:tmpl w:val="B12A2EF4"/>
    <w:lvl w:ilvl="0">
      <w:start w:val="1"/>
      <w:numFmt w:val="bullet"/>
      <w:pStyle w:val="EYTablebullet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bCs/>
        <w:i w:val="0"/>
        <w:color w:val="auto"/>
        <w:sz w:val="12"/>
        <w:szCs w:val="24"/>
      </w:rPr>
    </w:lvl>
    <w:lvl w:ilvl="1">
      <w:start w:val="1"/>
      <w:numFmt w:val="bullet"/>
      <w:pStyle w:val="EYTablebullet2"/>
      <w:lvlText w:val="►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  <w:b w:val="0"/>
        <w:i w:val="0"/>
        <w:color w:val="auto"/>
        <w:sz w:val="12"/>
        <w:szCs w:val="24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7">
    <w:nsid w:val="76585497"/>
    <w:multiLevelType w:val="multilevel"/>
    <w:tmpl w:val="54B65A0C"/>
    <w:lvl w:ilvl="0">
      <w:start w:val="1"/>
      <w:numFmt w:val="upperLetter"/>
      <w:pStyle w:val="ListABC"/>
      <w:lvlText w:val="%1."/>
      <w:lvlJc w:val="left"/>
      <w:pPr>
        <w:ind w:left="924" w:hanging="357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pStyle w:val="ListABC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ABC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none"/>
      <w:isLgl/>
      <w:suff w:val="nothing"/>
      <w:lvlText w:val=""/>
      <w:lvlJc w:val="left"/>
      <w:pPr>
        <w:ind w:left="1995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48">
    <w:nsid w:val="798F30D8"/>
    <w:multiLevelType w:val="multilevel"/>
    <w:tmpl w:val="DABC0B3C"/>
    <w:name w:val="ParaNumbering"/>
    <w:styleLink w:val="ParaNumbering"/>
    <w:lvl w:ilvl="0">
      <w:start w:val="1"/>
      <w:numFmt w:val="decimal"/>
      <w:lvlRestart w:val="0"/>
      <w:lvlText w:val=""/>
      <w:lvlJc w:val="left"/>
      <w:pPr>
        <w:tabs>
          <w:tab w:val="num" w:pos="0"/>
        </w:tabs>
        <w:ind w:left="0" w:firstLine="0"/>
      </w:pPr>
      <w:rPr>
        <w:b/>
        <w:color w:val="7F7E82"/>
        <w:sz w:val="4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pStyle w:val="EYBodytextwithparaspac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24"/>
  </w:num>
  <w:num w:numId="4">
    <w:abstractNumId w:val="43"/>
  </w:num>
  <w:num w:numId="5">
    <w:abstractNumId w:val="34"/>
  </w:num>
  <w:num w:numId="6">
    <w:abstractNumId w:val="38"/>
  </w:num>
  <w:num w:numId="7">
    <w:abstractNumId w:val="22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47"/>
  </w:num>
  <w:num w:numId="21">
    <w:abstractNumId w:val="40"/>
  </w:num>
  <w:num w:numId="22">
    <w:abstractNumId w:val="37"/>
  </w:num>
  <w:num w:numId="23">
    <w:abstractNumId w:val="27"/>
  </w:num>
  <w:num w:numId="24">
    <w:abstractNumId w:val="23"/>
  </w:num>
  <w:num w:numId="25">
    <w:abstractNumId w:val="13"/>
  </w:num>
  <w:num w:numId="26">
    <w:abstractNumId w:val="10"/>
  </w:num>
  <w:num w:numId="27">
    <w:abstractNumId w:val="30"/>
  </w:num>
  <w:num w:numId="28">
    <w:abstractNumId w:val="15"/>
  </w:num>
  <w:num w:numId="29">
    <w:abstractNumId w:val="35"/>
  </w:num>
  <w:num w:numId="30">
    <w:abstractNumId w:val="20"/>
  </w:num>
  <w:num w:numId="31">
    <w:abstractNumId w:val="12"/>
  </w:num>
  <w:num w:numId="32">
    <w:abstractNumId w:val="36"/>
  </w:num>
  <w:num w:numId="33">
    <w:abstractNumId w:val="26"/>
  </w:num>
  <w:num w:numId="34">
    <w:abstractNumId w:val="25"/>
  </w:num>
  <w:num w:numId="35">
    <w:abstractNumId w:val="46"/>
  </w:num>
  <w:num w:numId="36">
    <w:abstractNumId w:val="44"/>
  </w:num>
  <w:num w:numId="37">
    <w:abstractNumId w:val="18"/>
  </w:num>
  <w:num w:numId="38">
    <w:abstractNumId w:val="45"/>
  </w:num>
  <w:num w:numId="39">
    <w:abstractNumId w:val="48"/>
  </w:num>
  <w:num w:numId="40">
    <w:abstractNumId w:val="19"/>
  </w:num>
  <w:num w:numId="41">
    <w:abstractNumId w:val="21"/>
  </w:num>
  <w:num w:numId="42">
    <w:abstractNumId w:val="29"/>
  </w:num>
  <w:num w:numId="43">
    <w:abstractNumId w:val="28"/>
  </w:num>
  <w:num w:numId="44">
    <w:abstractNumId w:val="14"/>
  </w:num>
  <w:num w:numId="45">
    <w:abstractNumId w:val="39"/>
  </w:num>
  <w:num w:numId="46">
    <w:abstractNumId w:val="42"/>
  </w:num>
  <w:num w:numId="47">
    <w:abstractNumId w:val="41"/>
  </w:num>
  <w:num w:numId="48">
    <w:abstractNumId w:val="1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567"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87"/>
    <w:rsid w:val="00003360"/>
    <w:rsid w:val="00020010"/>
    <w:rsid w:val="00034673"/>
    <w:rsid w:val="000350D8"/>
    <w:rsid w:val="000409E2"/>
    <w:rsid w:val="00044EA1"/>
    <w:rsid w:val="000609B9"/>
    <w:rsid w:val="00063BB2"/>
    <w:rsid w:val="00076035"/>
    <w:rsid w:val="00077013"/>
    <w:rsid w:val="00091C3A"/>
    <w:rsid w:val="00092587"/>
    <w:rsid w:val="00092D32"/>
    <w:rsid w:val="000953BD"/>
    <w:rsid w:val="000964D7"/>
    <w:rsid w:val="000A771E"/>
    <w:rsid w:val="000B0D0A"/>
    <w:rsid w:val="000B4599"/>
    <w:rsid w:val="000B76A4"/>
    <w:rsid w:val="000D36DD"/>
    <w:rsid w:val="000D4E87"/>
    <w:rsid w:val="000D7EDD"/>
    <w:rsid w:val="000E09DC"/>
    <w:rsid w:val="000E677B"/>
    <w:rsid w:val="000F4ADF"/>
    <w:rsid w:val="000F5029"/>
    <w:rsid w:val="000F61AF"/>
    <w:rsid w:val="00100AAB"/>
    <w:rsid w:val="0010171C"/>
    <w:rsid w:val="00102FAD"/>
    <w:rsid w:val="00121870"/>
    <w:rsid w:val="0013424E"/>
    <w:rsid w:val="001420E8"/>
    <w:rsid w:val="00143173"/>
    <w:rsid w:val="00145FCD"/>
    <w:rsid w:val="0015404E"/>
    <w:rsid w:val="0016433D"/>
    <w:rsid w:val="00177F9A"/>
    <w:rsid w:val="001826C1"/>
    <w:rsid w:val="001A5F55"/>
    <w:rsid w:val="001A674A"/>
    <w:rsid w:val="001B646D"/>
    <w:rsid w:val="001C0031"/>
    <w:rsid w:val="001D0111"/>
    <w:rsid w:val="001E160D"/>
    <w:rsid w:val="001F39FC"/>
    <w:rsid w:val="001F5FB0"/>
    <w:rsid w:val="00205FE8"/>
    <w:rsid w:val="00206BA3"/>
    <w:rsid w:val="00211813"/>
    <w:rsid w:val="00215160"/>
    <w:rsid w:val="002224B4"/>
    <w:rsid w:val="00226D5E"/>
    <w:rsid w:val="00237A3D"/>
    <w:rsid w:val="00240E83"/>
    <w:rsid w:val="002502D1"/>
    <w:rsid w:val="00260A1C"/>
    <w:rsid w:val="00270EEC"/>
    <w:rsid w:val="00275160"/>
    <w:rsid w:val="002806A2"/>
    <w:rsid w:val="0029005D"/>
    <w:rsid w:val="00297CC7"/>
    <w:rsid w:val="002A194F"/>
    <w:rsid w:val="002A4BD9"/>
    <w:rsid w:val="002A4FE7"/>
    <w:rsid w:val="002B1CEB"/>
    <w:rsid w:val="002B2285"/>
    <w:rsid w:val="002D6B90"/>
    <w:rsid w:val="002F24C5"/>
    <w:rsid w:val="002F4257"/>
    <w:rsid w:val="003004C1"/>
    <w:rsid w:val="0030084C"/>
    <w:rsid w:val="0030631D"/>
    <w:rsid w:val="003129BA"/>
    <w:rsid w:val="003148FC"/>
    <w:rsid w:val="003232A2"/>
    <w:rsid w:val="00330820"/>
    <w:rsid w:val="00342DBF"/>
    <w:rsid w:val="003619D6"/>
    <w:rsid w:val="00370FC0"/>
    <w:rsid w:val="00373206"/>
    <w:rsid w:val="00373B7E"/>
    <w:rsid w:val="003834E5"/>
    <w:rsid w:val="00391C7C"/>
    <w:rsid w:val="003A10DA"/>
    <w:rsid w:val="003A12C8"/>
    <w:rsid w:val="003A4EB6"/>
    <w:rsid w:val="003A6FFE"/>
    <w:rsid w:val="003B3A23"/>
    <w:rsid w:val="003C63D0"/>
    <w:rsid w:val="003D353C"/>
    <w:rsid w:val="003D6E35"/>
    <w:rsid w:val="003F5886"/>
    <w:rsid w:val="0040020C"/>
    <w:rsid w:val="0040700B"/>
    <w:rsid w:val="00407F54"/>
    <w:rsid w:val="00411341"/>
    <w:rsid w:val="00413966"/>
    <w:rsid w:val="00415CDB"/>
    <w:rsid w:val="00424863"/>
    <w:rsid w:val="004250C4"/>
    <w:rsid w:val="0042551E"/>
    <w:rsid w:val="00426491"/>
    <w:rsid w:val="00433AD8"/>
    <w:rsid w:val="00433C1B"/>
    <w:rsid w:val="004518B7"/>
    <w:rsid w:val="004550CF"/>
    <w:rsid w:val="004552A0"/>
    <w:rsid w:val="00460A83"/>
    <w:rsid w:val="0046577B"/>
    <w:rsid w:val="004734F8"/>
    <w:rsid w:val="00474A6D"/>
    <w:rsid w:val="00477619"/>
    <w:rsid w:val="004852AB"/>
    <w:rsid w:val="00486E6E"/>
    <w:rsid w:val="004A5823"/>
    <w:rsid w:val="004B0AAF"/>
    <w:rsid w:val="004B357D"/>
    <w:rsid w:val="004B3924"/>
    <w:rsid w:val="004B4502"/>
    <w:rsid w:val="004C4DDD"/>
    <w:rsid w:val="004C78DD"/>
    <w:rsid w:val="004D06BB"/>
    <w:rsid w:val="004D1706"/>
    <w:rsid w:val="004D243F"/>
    <w:rsid w:val="004D6E6E"/>
    <w:rsid w:val="004D7473"/>
    <w:rsid w:val="0051048E"/>
    <w:rsid w:val="0051119C"/>
    <w:rsid w:val="00512ACB"/>
    <w:rsid w:val="0052216D"/>
    <w:rsid w:val="00526115"/>
    <w:rsid w:val="00533FAF"/>
    <w:rsid w:val="005366B6"/>
    <w:rsid w:val="0055480A"/>
    <w:rsid w:val="00555832"/>
    <w:rsid w:val="00561A97"/>
    <w:rsid w:val="00563DAC"/>
    <w:rsid w:val="005675E0"/>
    <w:rsid w:val="00570C00"/>
    <w:rsid w:val="0058206B"/>
    <w:rsid w:val="00584F65"/>
    <w:rsid w:val="00585690"/>
    <w:rsid w:val="00593B07"/>
    <w:rsid w:val="00595B33"/>
    <w:rsid w:val="0059662F"/>
    <w:rsid w:val="005A0244"/>
    <w:rsid w:val="005C562D"/>
    <w:rsid w:val="005D3066"/>
    <w:rsid w:val="005D3404"/>
    <w:rsid w:val="005E1818"/>
    <w:rsid w:val="005E4B13"/>
    <w:rsid w:val="005E4C02"/>
    <w:rsid w:val="005F01DF"/>
    <w:rsid w:val="005F76CC"/>
    <w:rsid w:val="005F7FF8"/>
    <w:rsid w:val="00600CA4"/>
    <w:rsid w:val="00602416"/>
    <w:rsid w:val="006041F2"/>
    <w:rsid w:val="006225CA"/>
    <w:rsid w:val="006403CD"/>
    <w:rsid w:val="00662716"/>
    <w:rsid w:val="0066428E"/>
    <w:rsid w:val="006652C4"/>
    <w:rsid w:val="00667187"/>
    <w:rsid w:val="00677B13"/>
    <w:rsid w:val="00677F4E"/>
    <w:rsid w:val="00681A08"/>
    <w:rsid w:val="00685EA5"/>
    <w:rsid w:val="00685ECF"/>
    <w:rsid w:val="006871D3"/>
    <w:rsid w:val="006875B8"/>
    <w:rsid w:val="00687CA4"/>
    <w:rsid w:val="00687CEA"/>
    <w:rsid w:val="00695B75"/>
    <w:rsid w:val="006A1A95"/>
    <w:rsid w:val="006A2FBD"/>
    <w:rsid w:val="006A38B7"/>
    <w:rsid w:val="006A48B8"/>
    <w:rsid w:val="006B016A"/>
    <w:rsid w:val="006B0386"/>
    <w:rsid w:val="006B1CB2"/>
    <w:rsid w:val="006B1DD1"/>
    <w:rsid w:val="006B3396"/>
    <w:rsid w:val="006D638F"/>
    <w:rsid w:val="006D66B0"/>
    <w:rsid w:val="006E29CC"/>
    <w:rsid w:val="006E7BF7"/>
    <w:rsid w:val="007068C8"/>
    <w:rsid w:val="0070721A"/>
    <w:rsid w:val="00715B8F"/>
    <w:rsid w:val="007202D5"/>
    <w:rsid w:val="0073106E"/>
    <w:rsid w:val="00745393"/>
    <w:rsid w:val="007473F9"/>
    <w:rsid w:val="00756BB7"/>
    <w:rsid w:val="0075764B"/>
    <w:rsid w:val="00757FE7"/>
    <w:rsid w:val="00760C01"/>
    <w:rsid w:val="00761293"/>
    <w:rsid w:val="00761439"/>
    <w:rsid w:val="00767C04"/>
    <w:rsid w:val="007736A2"/>
    <w:rsid w:val="00773F2E"/>
    <w:rsid w:val="007802DF"/>
    <w:rsid w:val="00792BAE"/>
    <w:rsid w:val="007A6226"/>
    <w:rsid w:val="007B0DF4"/>
    <w:rsid w:val="007B3C61"/>
    <w:rsid w:val="007C42FA"/>
    <w:rsid w:val="007D1918"/>
    <w:rsid w:val="007D2CB7"/>
    <w:rsid w:val="007D3469"/>
    <w:rsid w:val="007D3BAF"/>
    <w:rsid w:val="00802AA4"/>
    <w:rsid w:val="0082264B"/>
    <w:rsid w:val="008260F8"/>
    <w:rsid w:val="0082765B"/>
    <w:rsid w:val="00835BD7"/>
    <w:rsid w:val="00843D71"/>
    <w:rsid w:val="0084745A"/>
    <w:rsid w:val="00860B2B"/>
    <w:rsid w:val="00870045"/>
    <w:rsid w:val="00872F9B"/>
    <w:rsid w:val="00876E5F"/>
    <w:rsid w:val="00890CE4"/>
    <w:rsid w:val="0089687B"/>
    <w:rsid w:val="008C3187"/>
    <w:rsid w:val="008C5E4F"/>
    <w:rsid w:val="008D29AD"/>
    <w:rsid w:val="008D63B7"/>
    <w:rsid w:val="008D6A03"/>
    <w:rsid w:val="008E7FEE"/>
    <w:rsid w:val="008F5F9C"/>
    <w:rsid w:val="008F67F5"/>
    <w:rsid w:val="008F6BCE"/>
    <w:rsid w:val="008F7F00"/>
    <w:rsid w:val="00900D4B"/>
    <w:rsid w:val="009046B9"/>
    <w:rsid w:val="00907486"/>
    <w:rsid w:val="009170B9"/>
    <w:rsid w:val="00925131"/>
    <w:rsid w:val="00927482"/>
    <w:rsid w:val="00941A34"/>
    <w:rsid w:val="0095112B"/>
    <w:rsid w:val="009669CF"/>
    <w:rsid w:val="00973A6D"/>
    <w:rsid w:val="0097624A"/>
    <w:rsid w:val="009865AA"/>
    <w:rsid w:val="00987080"/>
    <w:rsid w:val="0098765A"/>
    <w:rsid w:val="009968B0"/>
    <w:rsid w:val="009A6CB2"/>
    <w:rsid w:val="009B0982"/>
    <w:rsid w:val="009B4C99"/>
    <w:rsid w:val="009D28CF"/>
    <w:rsid w:val="009E4272"/>
    <w:rsid w:val="009E4774"/>
    <w:rsid w:val="009E5D36"/>
    <w:rsid w:val="009E65E1"/>
    <w:rsid w:val="009E7CA0"/>
    <w:rsid w:val="009F25AA"/>
    <w:rsid w:val="00A04392"/>
    <w:rsid w:val="00A16003"/>
    <w:rsid w:val="00A167D7"/>
    <w:rsid w:val="00A24FBB"/>
    <w:rsid w:val="00A313C6"/>
    <w:rsid w:val="00A36309"/>
    <w:rsid w:val="00A42ED2"/>
    <w:rsid w:val="00A44B33"/>
    <w:rsid w:val="00A50E00"/>
    <w:rsid w:val="00A52529"/>
    <w:rsid w:val="00A53624"/>
    <w:rsid w:val="00A56897"/>
    <w:rsid w:val="00A5766B"/>
    <w:rsid w:val="00A66AFE"/>
    <w:rsid w:val="00A840D6"/>
    <w:rsid w:val="00A863E3"/>
    <w:rsid w:val="00AA1446"/>
    <w:rsid w:val="00AA4DDE"/>
    <w:rsid w:val="00AB3A92"/>
    <w:rsid w:val="00AB478B"/>
    <w:rsid w:val="00AB4AD9"/>
    <w:rsid w:val="00AD6E77"/>
    <w:rsid w:val="00AD7A25"/>
    <w:rsid w:val="00AF3A5A"/>
    <w:rsid w:val="00AF5218"/>
    <w:rsid w:val="00B0480E"/>
    <w:rsid w:val="00B1026A"/>
    <w:rsid w:val="00B14FF9"/>
    <w:rsid w:val="00B21166"/>
    <w:rsid w:val="00B263AE"/>
    <w:rsid w:val="00B4544B"/>
    <w:rsid w:val="00B456E6"/>
    <w:rsid w:val="00B47091"/>
    <w:rsid w:val="00B62134"/>
    <w:rsid w:val="00B62C3E"/>
    <w:rsid w:val="00B645DE"/>
    <w:rsid w:val="00B65857"/>
    <w:rsid w:val="00B65A08"/>
    <w:rsid w:val="00B66698"/>
    <w:rsid w:val="00B745DC"/>
    <w:rsid w:val="00B84350"/>
    <w:rsid w:val="00B855A6"/>
    <w:rsid w:val="00B91098"/>
    <w:rsid w:val="00B91904"/>
    <w:rsid w:val="00B92735"/>
    <w:rsid w:val="00B969ED"/>
    <w:rsid w:val="00BB0D90"/>
    <w:rsid w:val="00BB60C6"/>
    <w:rsid w:val="00BB7984"/>
    <w:rsid w:val="00BC6A06"/>
    <w:rsid w:val="00BD137C"/>
    <w:rsid w:val="00BE2FA3"/>
    <w:rsid w:val="00C03596"/>
    <w:rsid w:val="00C15A13"/>
    <w:rsid w:val="00C238D9"/>
    <w:rsid w:val="00C24A9D"/>
    <w:rsid w:val="00C2677E"/>
    <w:rsid w:val="00C31542"/>
    <w:rsid w:val="00C6078D"/>
    <w:rsid w:val="00C657CF"/>
    <w:rsid w:val="00C80D62"/>
    <w:rsid w:val="00C813FA"/>
    <w:rsid w:val="00C86DE0"/>
    <w:rsid w:val="00C92C2A"/>
    <w:rsid w:val="00C96BFD"/>
    <w:rsid w:val="00CA30EF"/>
    <w:rsid w:val="00CA5358"/>
    <w:rsid w:val="00CA5BFC"/>
    <w:rsid w:val="00CB5DF8"/>
    <w:rsid w:val="00CC06F5"/>
    <w:rsid w:val="00CD0F00"/>
    <w:rsid w:val="00CD502A"/>
    <w:rsid w:val="00CF12CF"/>
    <w:rsid w:val="00D060D2"/>
    <w:rsid w:val="00D14394"/>
    <w:rsid w:val="00D242CD"/>
    <w:rsid w:val="00D341C3"/>
    <w:rsid w:val="00D42843"/>
    <w:rsid w:val="00D45DDE"/>
    <w:rsid w:val="00D5152A"/>
    <w:rsid w:val="00D52371"/>
    <w:rsid w:val="00D65145"/>
    <w:rsid w:val="00D74314"/>
    <w:rsid w:val="00D85EE0"/>
    <w:rsid w:val="00D92505"/>
    <w:rsid w:val="00DA267C"/>
    <w:rsid w:val="00DA5101"/>
    <w:rsid w:val="00DA79EF"/>
    <w:rsid w:val="00DB0C0B"/>
    <w:rsid w:val="00DB3B74"/>
    <w:rsid w:val="00DC5870"/>
    <w:rsid w:val="00DD0384"/>
    <w:rsid w:val="00DD0901"/>
    <w:rsid w:val="00DD3BD0"/>
    <w:rsid w:val="00DD3DD8"/>
    <w:rsid w:val="00DE16B6"/>
    <w:rsid w:val="00DE36CA"/>
    <w:rsid w:val="00DE4E1D"/>
    <w:rsid w:val="00DE7E63"/>
    <w:rsid w:val="00DF2911"/>
    <w:rsid w:val="00E0077F"/>
    <w:rsid w:val="00E01E02"/>
    <w:rsid w:val="00E10260"/>
    <w:rsid w:val="00E12846"/>
    <w:rsid w:val="00E26D66"/>
    <w:rsid w:val="00E367C5"/>
    <w:rsid w:val="00E37E71"/>
    <w:rsid w:val="00E42847"/>
    <w:rsid w:val="00E45F25"/>
    <w:rsid w:val="00E46064"/>
    <w:rsid w:val="00E57F71"/>
    <w:rsid w:val="00E604A1"/>
    <w:rsid w:val="00E73AA8"/>
    <w:rsid w:val="00E80228"/>
    <w:rsid w:val="00E84D4A"/>
    <w:rsid w:val="00E95B29"/>
    <w:rsid w:val="00EA2ED4"/>
    <w:rsid w:val="00EA491A"/>
    <w:rsid w:val="00EA60FD"/>
    <w:rsid w:val="00EB1583"/>
    <w:rsid w:val="00EB7BF2"/>
    <w:rsid w:val="00EC23FB"/>
    <w:rsid w:val="00ED7681"/>
    <w:rsid w:val="00EE41C2"/>
    <w:rsid w:val="00EF5034"/>
    <w:rsid w:val="00EF63C6"/>
    <w:rsid w:val="00F034FB"/>
    <w:rsid w:val="00F036E0"/>
    <w:rsid w:val="00F05606"/>
    <w:rsid w:val="00F078FD"/>
    <w:rsid w:val="00F105F5"/>
    <w:rsid w:val="00F1075A"/>
    <w:rsid w:val="00F1735E"/>
    <w:rsid w:val="00F17978"/>
    <w:rsid w:val="00F22E82"/>
    <w:rsid w:val="00F27045"/>
    <w:rsid w:val="00F3277D"/>
    <w:rsid w:val="00F32CEC"/>
    <w:rsid w:val="00F337BF"/>
    <w:rsid w:val="00F33D14"/>
    <w:rsid w:val="00F37228"/>
    <w:rsid w:val="00F41BFC"/>
    <w:rsid w:val="00F44DA5"/>
    <w:rsid w:val="00F45F49"/>
    <w:rsid w:val="00F473B6"/>
    <w:rsid w:val="00F52E57"/>
    <w:rsid w:val="00F53E06"/>
    <w:rsid w:val="00F54188"/>
    <w:rsid w:val="00F54CC0"/>
    <w:rsid w:val="00F60476"/>
    <w:rsid w:val="00F652C7"/>
    <w:rsid w:val="00F727A5"/>
    <w:rsid w:val="00F74F43"/>
    <w:rsid w:val="00F847A9"/>
    <w:rsid w:val="00FA5CC1"/>
    <w:rsid w:val="00FA5FE9"/>
    <w:rsid w:val="00FA67D2"/>
    <w:rsid w:val="00FB302F"/>
    <w:rsid w:val="00FB5A92"/>
    <w:rsid w:val="00FC1C69"/>
    <w:rsid w:val="00FC3739"/>
    <w:rsid w:val="00FC67D2"/>
    <w:rsid w:val="00FD5FF4"/>
    <w:rsid w:val="00FE150B"/>
    <w:rsid w:val="00FE5AD9"/>
    <w:rsid w:val="00FE7A33"/>
    <w:rsid w:val="00FF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731AF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annotation reference" w:uiPriority="99"/>
    <w:lsdException w:name="page number" w:unhideWhenUsed="0"/>
    <w:lsdException w:name="endnote reference" w:uiPriority="99"/>
    <w:lsdException w:name="endnote text" w:uiPriority="99"/>
    <w:lsdException w:name="table of authorities" w:uiPriority="99" w:unhideWhenUsed="0"/>
    <w:lsdException w:name="toa heading" w:uiPriority="99"/>
    <w:lsdException w:name="List" w:uiPriority="99"/>
    <w:lsdException w:name="List Number" w:semiHidden="0" w:unhideWhenUsed="0"/>
    <w:lsdException w:name="List 2" w:uiPriority="3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99" w:unhideWhenUsed="0" w:qFormat="1"/>
    <w:lsdException w:name="Subtle Reference" w:semiHidden="0" w:uiPriority="99" w:unhideWhenUsed="0" w:qFormat="1"/>
    <w:lsdException w:name="Intense Reference" w:semiHidden="0" w:uiPriority="99" w:unhideWhenUsed="0" w:qFormat="1"/>
    <w:lsdException w:name="Book Title" w:semiHidden="0" w:uiPriority="33" w:unhideWhenUsed="0" w:qFormat="1"/>
    <w:lsdException w:name="Bibliography" w:uiPriority="37"/>
    <w:lsdException w:name="TOC Heading" w:uiPriority="39" w:unhideWhenUsed="0" w:qFormat="1"/>
  </w:latentStyles>
  <w:style w:type="paragraph" w:default="1" w:styleId="Normal">
    <w:name w:val="Normal"/>
    <w:qFormat/>
    <w:rsid w:val="00E26D66"/>
    <w:pPr>
      <w:keepLines/>
    </w:pPr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202D5"/>
    <w:pPr>
      <w:keepNext/>
      <w:pageBreakBefore/>
      <w:spacing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7D3469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D3469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7D3469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qFormat/>
    <w:rsid w:val="007D3469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D3469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rsid w:val="007D3469"/>
    <w:p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3469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D3469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5675E0"/>
    <w:pPr>
      <w:numPr>
        <w:numId w:val="1"/>
      </w:numPr>
    </w:pPr>
  </w:style>
  <w:style w:type="paragraph" w:styleId="BodyText">
    <w:name w:val="Body Text"/>
    <w:basedOn w:val="Normal"/>
    <w:link w:val="BodyTextChar"/>
    <w:semiHidden/>
    <w:rsid w:val="005675E0"/>
    <w:pPr>
      <w:spacing w:after="200"/>
    </w:pPr>
  </w:style>
  <w:style w:type="numbering" w:styleId="1ai">
    <w:name w:val="Outline List 1"/>
    <w:basedOn w:val="NoList"/>
    <w:semiHidden/>
    <w:rsid w:val="005675E0"/>
    <w:pPr>
      <w:numPr>
        <w:numId w:val="2"/>
      </w:numPr>
    </w:pPr>
  </w:style>
  <w:style w:type="numbering" w:styleId="ArticleSection">
    <w:name w:val="Outline List 3"/>
    <w:basedOn w:val="NoList"/>
    <w:semiHidden/>
    <w:rsid w:val="005675E0"/>
    <w:pPr>
      <w:numPr>
        <w:numId w:val="3"/>
      </w:numPr>
    </w:pPr>
  </w:style>
  <w:style w:type="paragraph" w:styleId="BlockText">
    <w:name w:val="Block Text"/>
    <w:basedOn w:val="Normal"/>
    <w:semiHidden/>
    <w:rsid w:val="005675E0"/>
    <w:pPr>
      <w:ind w:left="1440" w:right="1440"/>
    </w:pPr>
  </w:style>
  <w:style w:type="paragraph" w:styleId="BodyText2">
    <w:name w:val="Body Text 2"/>
    <w:basedOn w:val="Normal"/>
    <w:link w:val="BodyText2Char"/>
    <w:semiHidden/>
    <w:rsid w:val="005675E0"/>
    <w:pPr>
      <w:spacing w:line="480" w:lineRule="auto"/>
    </w:pPr>
  </w:style>
  <w:style w:type="paragraph" w:styleId="BodyText3">
    <w:name w:val="Body Text 3"/>
    <w:basedOn w:val="Normal"/>
    <w:link w:val="BodyText3Char"/>
    <w:semiHidden/>
    <w:rsid w:val="005675E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5675E0"/>
    <w:pPr>
      <w:spacing w:after="120"/>
      <w:ind w:firstLine="210"/>
    </w:pPr>
  </w:style>
  <w:style w:type="paragraph" w:styleId="BodyTextIndent">
    <w:name w:val="Body Text Indent"/>
    <w:basedOn w:val="Normal"/>
    <w:link w:val="BodyTextIndentChar"/>
    <w:uiPriority w:val="99"/>
    <w:semiHidden/>
    <w:rsid w:val="005675E0"/>
    <w:pPr>
      <w:ind w:left="283"/>
    </w:pPr>
  </w:style>
  <w:style w:type="paragraph" w:styleId="BodyTextFirstIndent2">
    <w:name w:val="Body Text First Indent 2"/>
    <w:basedOn w:val="BodyTextIndent"/>
    <w:link w:val="BodyTextFirstIndent2Char"/>
    <w:semiHidden/>
    <w:rsid w:val="005675E0"/>
    <w:pPr>
      <w:ind w:firstLine="210"/>
    </w:pPr>
  </w:style>
  <w:style w:type="paragraph" w:styleId="BodyTextIndent2">
    <w:name w:val="Body Text Indent 2"/>
    <w:basedOn w:val="Normal"/>
    <w:link w:val="BodyTextIndent2Char"/>
    <w:semiHidden/>
    <w:rsid w:val="005675E0"/>
    <w:pPr>
      <w:spacing w:line="480" w:lineRule="auto"/>
      <w:ind w:left="283"/>
    </w:pPr>
  </w:style>
  <w:style w:type="paragraph" w:styleId="BodyTextIndent3">
    <w:name w:val="Body Text Indent 3"/>
    <w:basedOn w:val="Normal"/>
    <w:link w:val="BodyTextIndent3Char"/>
    <w:semiHidden/>
    <w:rsid w:val="005675E0"/>
    <w:pPr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rsid w:val="005675E0"/>
    <w:pPr>
      <w:ind w:left="4252"/>
    </w:pPr>
  </w:style>
  <w:style w:type="paragraph" w:styleId="Date">
    <w:name w:val="Date"/>
    <w:basedOn w:val="Normal"/>
    <w:next w:val="Normal"/>
    <w:uiPriority w:val="99"/>
    <w:semiHidden/>
    <w:rsid w:val="005675E0"/>
  </w:style>
  <w:style w:type="paragraph" w:styleId="E-mailSignature">
    <w:name w:val="E-mail Signature"/>
    <w:basedOn w:val="Normal"/>
    <w:link w:val="E-mailSignatureChar"/>
    <w:semiHidden/>
    <w:rsid w:val="005675E0"/>
  </w:style>
  <w:style w:type="character" w:styleId="Emphasis">
    <w:name w:val="Emphasis"/>
    <w:qFormat/>
    <w:rsid w:val="007D3469"/>
    <w:rPr>
      <w:rFonts w:ascii="Calibri" w:hAnsi="Calibri"/>
      <w:i/>
      <w:iCs/>
    </w:rPr>
  </w:style>
  <w:style w:type="paragraph" w:styleId="EnvelopeAddress">
    <w:name w:val="envelope address"/>
    <w:basedOn w:val="Normal"/>
    <w:semiHidden/>
    <w:rsid w:val="005675E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5675E0"/>
    <w:rPr>
      <w:rFonts w:cs="Arial"/>
      <w:sz w:val="20"/>
      <w:szCs w:val="20"/>
    </w:rPr>
  </w:style>
  <w:style w:type="character" w:styleId="FollowedHyperlink">
    <w:name w:val="FollowedHyperlink"/>
    <w:semiHidden/>
    <w:rsid w:val="005675E0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5F76CC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uiPriority w:val="99"/>
    <w:rsid w:val="00DD3BD0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semiHidden/>
    <w:rsid w:val="005675E0"/>
  </w:style>
  <w:style w:type="paragraph" w:styleId="HTMLAddress">
    <w:name w:val="HTML Address"/>
    <w:basedOn w:val="Normal"/>
    <w:link w:val="HTMLAddressChar"/>
    <w:semiHidden/>
    <w:rsid w:val="005675E0"/>
    <w:rPr>
      <w:i/>
      <w:iCs/>
    </w:rPr>
  </w:style>
  <w:style w:type="character" w:styleId="HTMLCite">
    <w:name w:val="HTML Cite"/>
    <w:semiHidden/>
    <w:rsid w:val="005675E0"/>
    <w:rPr>
      <w:i/>
      <w:iCs/>
    </w:rPr>
  </w:style>
  <w:style w:type="character" w:styleId="HTMLCode">
    <w:name w:val="HTML Code"/>
    <w:semiHidden/>
    <w:rsid w:val="005675E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5675E0"/>
    <w:rPr>
      <w:i/>
      <w:iCs/>
    </w:rPr>
  </w:style>
  <w:style w:type="character" w:styleId="HTMLKeyboard">
    <w:name w:val="HTML Keyboard"/>
    <w:semiHidden/>
    <w:rsid w:val="005675E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5675E0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5675E0"/>
    <w:rPr>
      <w:rFonts w:ascii="Courier New" w:hAnsi="Courier New" w:cs="Courier New"/>
    </w:rPr>
  </w:style>
  <w:style w:type="character" w:styleId="HTMLTypewriter">
    <w:name w:val="HTML Typewriter"/>
    <w:semiHidden/>
    <w:rsid w:val="005675E0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5675E0"/>
    <w:rPr>
      <w:i/>
      <w:iCs/>
    </w:rPr>
  </w:style>
  <w:style w:type="character" w:styleId="Hyperlink">
    <w:name w:val="Hyperlink"/>
    <w:uiPriority w:val="99"/>
    <w:rsid w:val="005675E0"/>
    <w:rPr>
      <w:color w:val="0000FF"/>
      <w:u w:val="single"/>
    </w:rPr>
  </w:style>
  <w:style w:type="character" w:styleId="LineNumber">
    <w:name w:val="line number"/>
    <w:basedOn w:val="DefaultParagraphFont"/>
    <w:semiHidden/>
    <w:rsid w:val="005675E0"/>
  </w:style>
  <w:style w:type="paragraph" w:styleId="List">
    <w:name w:val="List"/>
    <w:basedOn w:val="Normal"/>
    <w:uiPriority w:val="99"/>
    <w:semiHidden/>
    <w:rsid w:val="005675E0"/>
    <w:pPr>
      <w:ind w:left="283" w:hanging="283"/>
    </w:pPr>
  </w:style>
  <w:style w:type="paragraph" w:styleId="List2">
    <w:name w:val="List 2"/>
    <w:basedOn w:val="Normal"/>
    <w:uiPriority w:val="3"/>
    <w:semiHidden/>
    <w:rsid w:val="005675E0"/>
    <w:pPr>
      <w:ind w:left="566" w:hanging="283"/>
    </w:pPr>
  </w:style>
  <w:style w:type="paragraph" w:styleId="List3">
    <w:name w:val="List 3"/>
    <w:basedOn w:val="Normal"/>
    <w:uiPriority w:val="99"/>
    <w:semiHidden/>
    <w:rsid w:val="005675E0"/>
    <w:pPr>
      <w:ind w:left="849" w:hanging="283"/>
    </w:pPr>
  </w:style>
  <w:style w:type="paragraph" w:styleId="List4">
    <w:name w:val="List 4"/>
    <w:basedOn w:val="Normal"/>
    <w:uiPriority w:val="99"/>
    <w:semiHidden/>
    <w:rsid w:val="005675E0"/>
    <w:pPr>
      <w:ind w:left="1132" w:hanging="283"/>
    </w:pPr>
  </w:style>
  <w:style w:type="paragraph" w:styleId="List5">
    <w:name w:val="List 5"/>
    <w:basedOn w:val="Normal"/>
    <w:uiPriority w:val="99"/>
    <w:semiHidden/>
    <w:rsid w:val="005675E0"/>
    <w:pPr>
      <w:ind w:left="1415" w:hanging="283"/>
    </w:pPr>
  </w:style>
  <w:style w:type="paragraph" w:styleId="ListBullet">
    <w:name w:val="List Bullet"/>
    <w:basedOn w:val="Normal"/>
    <w:semiHidden/>
    <w:rsid w:val="005675E0"/>
    <w:pPr>
      <w:numPr>
        <w:numId w:val="9"/>
      </w:numPr>
    </w:pPr>
  </w:style>
  <w:style w:type="paragraph" w:styleId="ListBullet2">
    <w:name w:val="List Bullet 2"/>
    <w:basedOn w:val="Normal"/>
    <w:semiHidden/>
    <w:rsid w:val="005675E0"/>
    <w:pPr>
      <w:numPr>
        <w:numId w:val="10"/>
      </w:numPr>
    </w:pPr>
  </w:style>
  <w:style w:type="paragraph" w:styleId="ListBullet3">
    <w:name w:val="List Bullet 3"/>
    <w:basedOn w:val="Normal"/>
    <w:semiHidden/>
    <w:rsid w:val="005675E0"/>
    <w:pPr>
      <w:numPr>
        <w:numId w:val="11"/>
      </w:numPr>
    </w:pPr>
  </w:style>
  <w:style w:type="paragraph" w:styleId="ListBullet4">
    <w:name w:val="List Bullet 4"/>
    <w:basedOn w:val="Normal"/>
    <w:semiHidden/>
    <w:rsid w:val="005675E0"/>
    <w:pPr>
      <w:numPr>
        <w:numId w:val="12"/>
      </w:numPr>
    </w:pPr>
  </w:style>
  <w:style w:type="paragraph" w:styleId="ListBullet5">
    <w:name w:val="List Bullet 5"/>
    <w:basedOn w:val="Normal"/>
    <w:semiHidden/>
    <w:rsid w:val="005675E0"/>
    <w:pPr>
      <w:numPr>
        <w:numId w:val="13"/>
      </w:numPr>
    </w:pPr>
  </w:style>
  <w:style w:type="paragraph" w:styleId="ListContinue">
    <w:name w:val="List Continue"/>
    <w:basedOn w:val="Normal"/>
    <w:semiHidden/>
    <w:rsid w:val="005675E0"/>
    <w:pPr>
      <w:ind w:left="283"/>
    </w:pPr>
  </w:style>
  <w:style w:type="paragraph" w:styleId="ListContinue2">
    <w:name w:val="List Continue 2"/>
    <w:basedOn w:val="Normal"/>
    <w:semiHidden/>
    <w:rsid w:val="005675E0"/>
    <w:pPr>
      <w:ind w:left="566"/>
    </w:pPr>
  </w:style>
  <w:style w:type="paragraph" w:styleId="ListContinue3">
    <w:name w:val="List Continue 3"/>
    <w:basedOn w:val="Normal"/>
    <w:semiHidden/>
    <w:rsid w:val="005675E0"/>
    <w:pPr>
      <w:ind w:left="849"/>
    </w:pPr>
  </w:style>
  <w:style w:type="paragraph" w:styleId="ListContinue4">
    <w:name w:val="List Continue 4"/>
    <w:basedOn w:val="Normal"/>
    <w:semiHidden/>
    <w:rsid w:val="005675E0"/>
    <w:pPr>
      <w:ind w:left="1132"/>
    </w:pPr>
  </w:style>
  <w:style w:type="paragraph" w:styleId="ListContinue5">
    <w:name w:val="List Continue 5"/>
    <w:basedOn w:val="Normal"/>
    <w:semiHidden/>
    <w:rsid w:val="005675E0"/>
    <w:pPr>
      <w:ind w:left="1415"/>
    </w:pPr>
  </w:style>
  <w:style w:type="paragraph" w:styleId="ListNumber">
    <w:name w:val="List Number"/>
    <w:basedOn w:val="Normal"/>
    <w:semiHidden/>
    <w:rsid w:val="005675E0"/>
    <w:pPr>
      <w:numPr>
        <w:numId w:val="14"/>
      </w:numPr>
    </w:pPr>
  </w:style>
  <w:style w:type="paragraph" w:styleId="ListNumber2">
    <w:name w:val="List Number 2"/>
    <w:basedOn w:val="Normal"/>
    <w:semiHidden/>
    <w:rsid w:val="005675E0"/>
    <w:pPr>
      <w:numPr>
        <w:numId w:val="15"/>
      </w:numPr>
    </w:pPr>
  </w:style>
  <w:style w:type="paragraph" w:styleId="ListNumber3">
    <w:name w:val="List Number 3"/>
    <w:basedOn w:val="Normal"/>
    <w:semiHidden/>
    <w:rsid w:val="005675E0"/>
    <w:pPr>
      <w:numPr>
        <w:numId w:val="16"/>
      </w:numPr>
    </w:pPr>
  </w:style>
  <w:style w:type="paragraph" w:styleId="ListNumber4">
    <w:name w:val="List Number 4"/>
    <w:basedOn w:val="Normal"/>
    <w:semiHidden/>
    <w:rsid w:val="005675E0"/>
    <w:pPr>
      <w:numPr>
        <w:numId w:val="17"/>
      </w:numPr>
    </w:pPr>
  </w:style>
  <w:style w:type="paragraph" w:styleId="ListNumber5">
    <w:name w:val="List Number 5"/>
    <w:basedOn w:val="Normal"/>
    <w:semiHidden/>
    <w:rsid w:val="005675E0"/>
    <w:pPr>
      <w:numPr>
        <w:numId w:val="18"/>
      </w:numPr>
    </w:pPr>
  </w:style>
  <w:style w:type="paragraph" w:styleId="MessageHeader">
    <w:name w:val="Message Header"/>
    <w:basedOn w:val="Normal"/>
    <w:link w:val="MessageHeaderChar"/>
    <w:semiHidden/>
    <w:rsid w:val="005675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5675E0"/>
    <w:rPr>
      <w:rFonts w:ascii="Times New Roman" w:hAnsi="Times New Roman"/>
    </w:rPr>
  </w:style>
  <w:style w:type="paragraph" w:styleId="NormalIndent">
    <w:name w:val="Normal Indent"/>
    <w:basedOn w:val="Normal"/>
    <w:semiHidden/>
    <w:rsid w:val="005675E0"/>
    <w:pPr>
      <w:ind w:left="709"/>
    </w:pPr>
  </w:style>
  <w:style w:type="paragraph" w:styleId="NoteHeading">
    <w:name w:val="Note Heading"/>
    <w:basedOn w:val="Normal"/>
    <w:next w:val="Normal"/>
    <w:link w:val="NoteHeadingChar"/>
    <w:semiHidden/>
    <w:rsid w:val="005675E0"/>
  </w:style>
  <w:style w:type="character" w:customStyle="1" w:styleId="Heading1Char">
    <w:name w:val="Heading 1 Char"/>
    <w:basedOn w:val="DefaultParagraphFont"/>
    <w:link w:val="Heading1"/>
    <w:rsid w:val="007202D5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link w:val="PlainTextChar"/>
    <w:semiHidden/>
    <w:rsid w:val="005675E0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5675E0"/>
  </w:style>
  <w:style w:type="paragraph" w:styleId="Signature">
    <w:name w:val="Signature"/>
    <w:basedOn w:val="Normal"/>
    <w:link w:val="SignatureChar"/>
    <w:semiHidden/>
    <w:rsid w:val="005675E0"/>
    <w:pPr>
      <w:ind w:left="4252"/>
    </w:pPr>
  </w:style>
  <w:style w:type="character" w:styleId="Strong">
    <w:name w:val="Strong"/>
    <w:uiPriority w:val="22"/>
    <w:qFormat/>
    <w:rsid w:val="007D3469"/>
    <w:rPr>
      <w:b/>
      <w:bCs/>
    </w:rPr>
  </w:style>
  <w:style w:type="paragraph" w:styleId="Subtitle">
    <w:name w:val="Subtitle"/>
    <w:basedOn w:val="Normal"/>
    <w:link w:val="SubtitleChar"/>
    <w:qFormat/>
    <w:rsid w:val="007D3469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5675E0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675E0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675E0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675E0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675E0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675E0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675E0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675E0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675E0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675E0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675E0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675E0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675E0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675E0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675E0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675E0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675E0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675E0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675E0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675E0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675E0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675E0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675E0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675E0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675E0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7D3469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5675E0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5675E0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5675E0"/>
    <w:pPr>
      <w:numPr>
        <w:ilvl w:val="4"/>
        <w:numId w:val="8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5675E0"/>
  </w:style>
  <w:style w:type="paragraph" w:customStyle="1" w:styleId="Headingnumbered1">
    <w:name w:val="Heading numbered 1"/>
    <w:basedOn w:val="Heading1"/>
    <w:next w:val="Normal"/>
    <w:uiPriority w:val="1"/>
    <w:semiHidden/>
    <w:rsid w:val="00E367C5"/>
    <w:pPr>
      <w:numPr>
        <w:numId w:val="8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E367C5"/>
    <w:pPr>
      <w:numPr>
        <w:ilvl w:val="1"/>
        <w:numId w:val="8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E367C5"/>
    <w:pPr>
      <w:numPr>
        <w:ilvl w:val="2"/>
        <w:numId w:val="8"/>
      </w:numPr>
      <w:spacing w:before="360"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E367C5"/>
    <w:pPr>
      <w:numPr>
        <w:ilvl w:val="3"/>
        <w:numId w:val="8"/>
      </w:numPr>
      <w:spacing w:before="360"/>
    </w:pPr>
    <w:rPr>
      <w:b/>
      <w:i/>
      <w:color w:val="1F546B"/>
    </w:rPr>
  </w:style>
  <w:style w:type="paragraph" w:customStyle="1" w:styleId="Numberedpara1">
    <w:name w:val="Numbered para 1"/>
    <w:basedOn w:val="Numberedpara1heading"/>
    <w:semiHidden/>
    <w:rsid w:val="00A313C6"/>
  </w:style>
  <w:style w:type="paragraph" w:customStyle="1" w:styleId="Numberedpara2">
    <w:name w:val="Numbered para 2"/>
    <w:basedOn w:val="Normal"/>
    <w:semiHidden/>
    <w:rsid w:val="00FE5AD9"/>
  </w:style>
  <w:style w:type="paragraph" w:customStyle="1" w:styleId="Numberedpara3a">
    <w:name w:val="Numbered para 3 (a)"/>
    <w:basedOn w:val="Normal"/>
    <w:semiHidden/>
    <w:rsid w:val="00CF12CF"/>
  </w:style>
  <w:style w:type="paragraph" w:customStyle="1" w:styleId="Numberedpara4i">
    <w:name w:val="Numbered para 4 (i)"/>
    <w:basedOn w:val="Normal"/>
    <w:semiHidden/>
    <w:rsid w:val="00CF12CF"/>
  </w:style>
  <w:style w:type="paragraph" w:customStyle="1" w:styleId="Bullet">
    <w:name w:val="Bullet"/>
    <w:basedOn w:val="Normal"/>
    <w:rsid w:val="00A840D6"/>
    <w:pPr>
      <w:numPr>
        <w:numId w:val="5"/>
      </w:numPr>
      <w:spacing w:before="80" w:after="80"/>
    </w:pPr>
  </w:style>
  <w:style w:type="paragraph" w:customStyle="1" w:styleId="Bulletlevel2">
    <w:name w:val="Bullet level 2"/>
    <w:basedOn w:val="Normal"/>
    <w:uiPriority w:val="1"/>
    <w:semiHidden/>
    <w:rsid w:val="00A167D7"/>
    <w:pPr>
      <w:numPr>
        <w:ilvl w:val="1"/>
        <w:numId w:val="5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A167D7"/>
    <w:pPr>
      <w:numPr>
        <w:ilvl w:val="2"/>
        <w:numId w:val="5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5675E0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5675E0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5675E0"/>
    <w:pPr>
      <w:ind w:left="1701"/>
    </w:pPr>
  </w:style>
  <w:style w:type="paragraph" w:customStyle="1" w:styleId="ListABC">
    <w:name w:val="List A B C"/>
    <w:basedOn w:val="Normal"/>
    <w:semiHidden/>
    <w:rsid w:val="00CF12CF"/>
    <w:pPr>
      <w:numPr>
        <w:numId w:val="20"/>
      </w:numPr>
      <w:spacing w:before="80" w:after="80"/>
    </w:pPr>
  </w:style>
  <w:style w:type="paragraph" w:customStyle="1" w:styleId="List123">
    <w:name w:val="List 1 2 3"/>
    <w:basedOn w:val="Normal"/>
    <w:rsid w:val="00CF12CF"/>
    <w:pPr>
      <w:numPr>
        <w:numId w:val="21"/>
      </w:numPr>
      <w:spacing w:before="80" w:after="80"/>
    </w:pPr>
  </w:style>
  <w:style w:type="paragraph" w:styleId="FootnoteText">
    <w:name w:val="footnote text"/>
    <w:basedOn w:val="Normal"/>
    <w:link w:val="FootnoteTextChar"/>
    <w:rsid w:val="00890CE4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rsid w:val="0040020C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qFormat/>
    <w:rsid w:val="00685EA5"/>
    <w:pPr>
      <w:tabs>
        <w:tab w:val="right" w:leader="dot" w:pos="9072"/>
      </w:tabs>
      <w:spacing w:before="200" w:after="60"/>
      <w:ind w:right="567"/>
    </w:pPr>
    <w:rPr>
      <w:b/>
      <w:color w:val="422360"/>
    </w:rPr>
  </w:style>
  <w:style w:type="paragraph" w:styleId="TOC2">
    <w:name w:val="toc 2"/>
    <w:basedOn w:val="Normal"/>
    <w:next w:val="Normal"/>
    <w:uiPriority w:val="39"/>
    <w:qFormat/>
    <w:rsid w:val="000B0D0A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  <w:color w:val="422360"/>
    </w:rPr>
  </w:style>
  <w:style w:type="paragraph" w:styleId="TOC3">
    <w:name w:val="toc 3"/>
    <w:basedOn w:val="Normal"/>
    <w:next w:val="Normal"/>
    <w:autoRedefine/>
    <w:uiPriority w:val="39"/>
    <w:semiHidden/>
    <w:qFormat/>
    <w:rsid w:val="000B0D0A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  <w:color w:val="422360"/>
    </w:rPr>
  </w:style>
  <w:style w:type="paragraph" w:styleId="TOC4">
    <w:name w:val="toc 4"/>
    <w:basedOn w:val="Normal"/>
    <w:next w:val="Normal"/>
    <w:autoRedefine/>
    <w:semiHidden/>
    <w:rsid w:val="0030084C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semiHidden/>
    <w:rsid w:val="0030084C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5675E0"/>
  </w:style>
  <w:style w:type="paragraph" w:customStyle="1" w:styleId="Tableheading">
    <w:name w:val="Table heading"/>
    <w:basedOn w:val="Normal"/>
    <w:rsid w:val="00CF12CF"/>
    <w:pPr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7D3469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761293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5675E0"/>
    <w:pPr>
      <w:spacing w:after="0"/>
    </w:pPr>
  </w:style>
  <w:style w:type="paragraph" w:customStyle="1" w:styleId="Tablebullet">
    <w:name w:val="Table bullet"/>
    <w:basedOn w:val="Tablenormal0"/>
    <w:rsid w:val="0082264B"/>
    <w:pPr>
      <w:numPr>
        <w:numId w:val="6"/>
      </w:numPr>
    </w:pPr>
  </w:style>
  <w:style w:type="paragraph" w:customStyle="1" w:styleId="Tablebulletlevel2">
    <w:name w:val="Table bullet level 2"/>
    <w:basedOn w:val="Tablenormal0"/>
    <w:uiPriority w:val="99"/>
    <w:semiHidden/>
    <w:rsid w:val="00CF12CF"/>
    <w:pPr>
      <w:numPr>
        <w:ilvl w:val="1"/>
        <w:numId w:val="6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9D28CF"/>
    <w:pPr>
      <w:numPr>
        <w:ilvl w:val="2"/>
        <w:numId w:val="6"/>
      </w:numPr>
      <w:spacing w:before="60" w:after="60"/>
    </w:pPr>
  </w:style>
  <w:style w:type="paragraph" w:customStyle="1" w:styleId="Tablelist123">
    <w:name w:val="Table list 1 2 3"/>
    <w:basedOn w:val="Tablenormal0"/>
    <w:rsid w:val="00CF12CF"/>
    <w:pPr>
      <w:numPr>
        <w:numId w:val="19"/>
      </w:numPr>
    </w:pPr>
  </w:style>
  <w:style w:type="paragraph" w:customStyle="1" w:styleId="Tablelist123level2">
    <w:name w:val="Table list 1 2 3 level 2"/>
    <w:basedOn w:val="Tablenormal0"/>
    <w:semiHidden/>
    <w:rsid w:val="00CF12CF"/>
    <w:pPr>
      <w:numPr>
        <w:ilvl w:val="1"/>
        <w:numId w:val="19"/>
      </w:numPr>
    </w:pPr>
  </w:style>
  <w:style w:type="character" w:customStyle="1" w:styleId="Heading4Char">
    <w:name w:val="Heading 4 Char"/>
    <w:basedOn w:val="DefaultParagraphFont"/>
    <w:link w:val="Heading4"/>
    <w:rsid w:val="007D3469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5675E0"/>
    <w:pPr>
      <w:numPr>
        <w:numId w:val="4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5675E0"/>
    <w:pPr>
      <w:numPr>
        <w:ilvl w:val="1"/>
        <w:numId w:val="4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5675E0"/>
    <w:pPr>
      <w:numPr>
        <w:ilvl w:val="3"/>
        <w:numId w:val="19"/>
      </w:numPr>
    </w:pPr>
  </w:style>
  <w:style w:type="paragraph" w:styleId="Caption">
    <w:name w:val="caption"/>
    <w:basedOn w:val="Normal"/>
    <w:next w:val="Normal"/>
    <w:qFormat/>
    <w:rsid w:val="007D3469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5675E0"/>
    <w:rPr>
      <w:sz w:val="12"/>
    </w:rPr>
  </w:style>
  <w:style w:type="table" w:customStyle="1" w:styleId="TableDIA">
    <w:name w:val="Table DIA"/>
    <w:basedOn w:val="TableNormal"/>
    <w:rsid w:val="005675E0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B969ED"/>
    <w:pPr>
      <w:numPr>
        <w:numId w:val="7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B62134"/>
    <w:pPr>
      <w:keepNext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semiHidden/>
    <w:rsid w:val="005675E0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semiHidden/>
    <w:rsid w:val="005675E0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semiHidden/>
    <w:rsid w:val="005675E0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7D3469"/>
    <w:pPr>
      <w:numPr>
        <w:ilvl w:val="1"/>
        <w:numId w:val="20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E367C5"/>
    <w:pPr>
      <w:keepNext/>
      <w:spacing w:before="360"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7D3469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link w:val="BalloonTextChar"/>
    <w:semiHidden/>
    <w:rsid w:val="005675E0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semiHidden/>
    <w:rsid w:val="006B3396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5675E0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5675E0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687CA4"/>
    <w:pPr>
      <w:spacing w:before="56" w:after="32"/>
    </w:pPr>
    <w:rPr>
      <w:rFonts w:eastAsiaTheme="minorHAnsi"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wordWrap/>
        <w:spacing w:beforeLines="0" w:before="60" w:beforeAutospacing="0" w:afterLines="0" w:after="32" w:afterAutospacing="0" w:line="240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7D3469"/>
    <w:rPr>
      <w:i/>
      <w:iCs/>
    </w:rPr>
  </w:style>
  <w:style w:type="character" w:styleId="IntenseEmphasis">
    <w:name w:val="Intense Emphasis"/>
    <w:uiPriority w:val="99"/>
    <w:semiHidden/>
    <w:qFormat/>
    <w:rsid w:val="007D3469"/>
    <w:rPr>
      <w:b/>
      <w:i/>
    </w:rPr>
  </w:style>
  <w:style w:type="paragraph" w:styleId="ListParagraph">
    <w:name w:val="List Paragraph"/>
    <w:aliases w:val="Bullet 1"/>
    <w:basedOn w:val="List123"/>
    <w:link w:val="ListParagraphChar"/>
    <w:uiPriority w:val="34"/>
    <w:qFormat/>
    <w:rsid w:val="007D3469"/>
    <w:pPr>
      <w:numPr>
        <w:numId w:val="0"/>
      </w:numPr>
    </w:pPr>
  </w:style>
  <w:style w:type="character" w:customStyle="1" w:styleId="Heading5Char">
    <w:name w:val="Heading 5 Char"/>
    <w:basedOn w:val="DefaultParagraphFont"/>
    <w:link w:val="Heading5"/>
    <w:rsid w:val="007D3469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7D3469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7D3469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7D3469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5675E0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75E0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5675E0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5675E0"/>
    <w:rPr>
      <w:rFonts w:eastAsiaTheme="majorEastAsia" w:cstheme="majorBidi"/>
      <w:b/>
      <w:bCs/>
    </w:rPr>
  </w:style>
  <w:style w:type="paragraph" w:styleId="MacroText">
    <w:name w:val="macro"/>
    <w:link w:val="MacroTextChar"/>
    <w:semiHidden/>
    <w:rsid w:val="005675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875B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rsid w:val="005675E0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6875B8"/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7D3469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7D3469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E367C5"/>
    <w:pPr>
      <w:spacing w:before="400"/>
    </w:pPr>
    <w:rPr>
      <w:b/>
      <w:sz w:val="48"/>
    </w:rPr>
  </w:style>
  <w:style w:type="paragraph" w:customStyle="1" w:styleId="Tablenormal0">
    <w:name w:val="Table normal"/>
    <w:basedOn w:val="Normal"/>
    <w:qFormat/>
    <w:rsid w:val="007D3469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rsid w:val="007D3469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7D3469"/>
    <w:pPr>
      <w:numPr>
        <w:ilvl w:val="2"/>
        <w:numId w:val="20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7D3469"/>
    <w:pPr>
      <w:numPr>
        <w:ilvl w:val="1"/>
        <w:numId w:val="21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7D3469"/>
    <w:pPr>
      <w:numPr>
        <w:ilvl w:val="2"/>
        <w:numId w:val="21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7D3469"/>
    <w:pPr>
      <w:keepNext/>
      <w:numPr>
        <w:numId w:val="23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7D3469"/>
    <w:pPr>
      <w:numPr>
        <w:numId w:val="22"/>
      </w:numPr>
      <w:tabs>
        <w:tab w:val="left" w:pos="567"/>
      </w:tabs>
      <w:spacing w:before="60" w:after="60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7D3469"/>
    <w:pPr>
      <w:numPr>
        <w:ilvl w:val="2"/>
        <w:numId w:val="23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7D3469"/>
    <w:pPr>
      <w:numPr>
        <w:ilvl w:val="3"/>
        <w:numId w:val="23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7D3469"/>
    <w:pPr>
      <w:spacing w:after="120"/>
      <w:ind w:left="567"/>
    </w:pPr>
  </w:style>
  <w:style w:type="paragraph" w:customStyle="1" w:styleId="Numberedparaheading">
    <w:name w:val="Numbered para heading"/>
    <w:basedOn w:val="BodyText"/>
    <w:semiHidden/>
    <w:rsid w:val="00091C3A"/>
    <w:rPr>
      <w:b/>
      <w:sz w:val="28"/>
    </w:rPr>
  </w:style>
  <w:style w:type="paragraph" w:customStyle="1" w:styleId="Spacer">
    <w:name w:val="Spacer"/>
    <w:basedOn w:val="Normal"/>
    <w:qFormat/>
    <w:rsid w:val="007D3469"/>
    <w:pPr>
      <w:spacing w:before="0" w:after="0"/>
    </w:pPr>
  </w:style>
  <w:style w:type="paragraph" w:customStyle="1" w:styleId="Page">
    <w:name w:val="Page"/>
    <w:basedOn w:val="Spacer"/>
    <w:semiHidden/>
    <w:qFormat/>
    <w:rsid w:val="007D3469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7202D5"/>
    <w:tblPr>
      <w:tblInd w:w="108" w:type="dxa"/>
    </w:tblPr>
  </w:style>
  <w:style w:type="paragraph" w:customStyle="1" w:styleId="Tinyline">
    <w:name w:val="Tiny line"/>
    <w:basedOn w:val="Normal"/>
    <w:qFormat/>
    <w:rsid w:val="007D3469"/>
    <w:pPr>
      <w:spacing w:before="0" w:after="0"/>
    </w:pPr>
    <w:rPr>
      <w:sz w:val="8"/>
    </w:rPr>
  </w:style>
  <w:style w:type="paragraph" w:customStyle="1" w:styleId="Numberedpara1heading">
    <w:name w:val="Numbered para 1 (heading)"/>
    <w:basedOn w:val="Normal"/>
    <w:semiHidden/>
    <w:rsid w:val="00A313C6"/>
    <w:rPr>
      <w:b/>
    </w:rPr>
  </w:style>
  <w:style w:type="paragraph" w:customStyle="1" w:styleId="Tablenormal12pt">
    <w:name w:val="Table normal 12pt"/>
    <w:basedOn w:val="Tablenormal0"/>
    <w:semiHidden/>
    <w:qFormat/>
    <w:rsid w:val="007D3469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7D3469"/>
    <w:pPr>
      <w:keepNext/>
    </w:pPr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7D3469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7D3469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7D3469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7D3469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subheading">
    <w:name w:val="Numbered para subheading"/>
    <w:basedOn w:val="Normal"/>
    <w:next w:val="Numberedpara2"/>
    <w:semiHidden/>
    <w:rsid w:val="00A313C6"/>
    <w:rPr>
      <w:b/>
      <w:i/>
    </w:rPr>
  </w:style>
  <w:style w:type="paragraph" w:customStyle="1" w:styleId="Title2">
    <w:name w:val="Title 2"/>
    <w:basedOn w:val="Title"/>
    <w:qFormat/>
    <w:rsid w:val="007D3469"/>
    <w:rPr>
      <w:sz w:val="52"/>
    </w:rPr>
  </w:style>
  <w:style w:type="paragraph" w:customStyle="1" w:styleId="Numberedpara2a">
    <w:name w:val="Numbered para 2 (a)"/>
    <w:basedOn w:val="Numberedpara3a"/>
    <w:semiHidden/>
    <w:rsid w:val="00A313C6"/>
  </w:style>
  <w:style w:type="paragraph" w:customStyle="1" w:styleId="Numberedpara3i">
    <w:name w:val="Numbered para 3 (i)"/>
    <w:basedOn w:val="Numberedpara4i"/>
    <w:semiHidden/>
    <w:rsid w:val="00A313C6"/>
  </w:style>
  <w:style w:type="character" w:customStyle="1" w:styleId="FooterChar">
    <w:name w:val="Footer Char"/>
    <w:basedOn w:val="DefaultParagraphFont"/>
    <w:link w:val="Footer"/>
    <w:uiPriority w:val="99"/>
    <w:rsid w:val="00DD3BD0"/>
    <w:rPr>
      <w:rFonts w:eastAsiaTheme="minorHAnsi"/>
      <w:i/>
      <w:sz w:val="20"/>
      <w:lang w:eastAsia="en-US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7D3469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7D3469"/>
    <w:pPr>
      <w:numPr>
        <w:numId w:val="24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7D3469"/>
    <w:pPr>
      <w:numPr>
        <w:ilvl w:val="1"/>
        <w:numId w:val="24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7D3469"/>
    <w:pPr>
      <w:numPr>
        <w:ilvl w:val="2"/>
        <w:numId w:val="24"/>
      </w:numPr>
      <w:spacing w:after="120"/>
    </w:pPr>
  </w:style>
  <w:style w:type="paragraph" w:customStyle="1" w:styleId="Numberedpara2heading">
    <w:name w:val="Numbered para (2) heading"/>
    <w:basedOn w:val="Normal"/>
    <w:semiHidden/>
    <w:qFormat/>
    <w:rsid w:val="007D3469"/>
    <w:pPr>
      <w:keepNext/>
      <w:spacing w:before="240" w:after="120"/>
    </w:pPr>
    <w:rPr>
      <w:b/>
      <w:sz w:val="28"/>
    </w:rPr>
  </w:style>
  <w:style w:type="character" w:customStyle="1" w:styleId="Footersecurityclassification">
    <w:name w:val="Footer security classification"/>
    <w:basedOn w:val="DefaultParagraphFont"/>
    <w:uiPriority w:val="1"/>
    <w:qFormat/>
    <w:rsid w:val="007D3469"/>
    <w:rPr>
      <w:b/>
      <w:i/>
      <w:caps/>
      <w:smallCaps w:val="0"/>
      <w:sz w:val="22"/>
    </w:rPr>
  </w:style>
  <w:style w:type="paragraph" w:customStyle="1" w:styleId="Numberedpara11headingwithnumber">
    <w:name w:val="Numbered para (1) 1 (heading with number)"/>
    <w:basedOn w:val="Normal"/>
    <w:semiHidden/>
    <w:qFormat/>
    <w:rsid w:val="007D3469"/>
    <w:pPr>
      <w:keepNext/>
      <w:numPr>
        <w:numId w:val="25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7D3469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7D3469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7D3469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7D3469"/>
    <w:pPr>
      <w:numPr>
        <w:numId w:val="26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7D3469"/>
    <w:pPr>
      <w:numPr>
        <w:ilvl w:val="1"/>
        <w:numId w:val="26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7D3469"/>
    <w:pPr>
      <w:numPr>
        <w:ilvl w:val="2"/>
        <w:numId w:val="26"/>
      </w:numPr>
      <w:spacing w:after="120"/>
    </w:pPr>
  </w:style>
  <w:style w:type="character" w:customStyle="1" w:styleId="TitleChar">
    <w:name w:val="Title Char"/>
    <w:basedOn w:val="DefaultParagraphFont"/>
    <w:link w:val="Title"/>
    <w:rsid w:val="007C42FA"/>
    <w:rPr>
      <w:rFonts w:eastAsiaTheme="minorHAnsi"/>
      <w:b/>
      <w:color w:val="1F546B"/>
      <w:sz w:val="80"/>
      <w:szCs w:val="80"/>
      <w:lang w:eastAsia="en-US"/>
    </w:rPr>
  </w:style>
  <w:style w:type="paragraph" w:customStyle="1" w:styleId="Securityclassificiation">
    <w:name w:val="Security classificiation"/>
    <w:basedOn w:val="Title2"/>
    <w:qFormat/>
    <w:rsid w:val="00342DBF"/>
    <w:pPr>
      <w:spacing w:before="240" w:after="0"/>
      <w:jc w:val="center"/>
    </w:pPr>
    <w:rPr>
      <w:caps/>
      <w:color w:val="000000" w:themeColor="text1"/>
      <w:sz w:val="32"/>
    </w:rPr>
  </w:style>
  <w:style w:type="paragraph" w:customStyle="1" w:styleId="LHcolumn">
    <w:name w:val="LH column"/>
    <w:basedOn w:val="Normal"/>
    <w:rsid w:val="00E26D66"/>
    <w:pPr>
      <w:keepLines w:val="0"/>
    </w:pPr>
    <w:rPr>
      <w:rFonts w:eastAsia="Calibri"/>
      <w:b/>
      <w:color w:val="1F546B" w:themeColor="text2"/>
      <w:w w:val="90"/>
      <w:szCs w:val="22"/>
    </w:rPr>
  </w:style>
  <w:style w:type="paragraph" w:customStyle="1" w:styleId="Coverimage">
    <w:name w:val="Cover image"/>
    <w:basedOn w:val="Spacer"/>
    <w:qFormat/>
    <w:rsid w:val="007D3469"/>
    <w:pPr>
      <w:jc w:val="right"/>
    </w:pPr>
  </w:style>
  <w:style w:type="character" w:customStyle="1" w:styleId="Crossreferences">
    <w:name w:val="Cross references"/>
    <w:basedOn w:val="DefaultParagraphFont"/>
    <w:uiPriority w:val="1"/>
    <w:qFormat/>
    <w:rsid w:val="00A840D6"/>
    <w:rPr>
      <w:i/>
      <w:color w:val="1F546B" w:themeColor="text2"/>
      <w:u w:val="single"/>
    </w:rPr>
  </w:style>
  <w:style w:type="paragraph" w:styleId="TOCHeading">
    <w:name w:val="TOC Heading"/>
    <w:basedOn w:val="Heading1"/>
    <w:next w:val="Normal"/>
    <w:uiPriority w:val="39"/>
    <w:qFormat/>
    <w:rsid w:val="000D4E87"/>
    <w:pPr>
      <w:pageBreakBefore w:val="0"/>
      <w:spacing w:before="480" w:after="0"/>
      <w:contextualSpacing w:val="0"/>
      <w:outlineLvl w:val="9"/>
    </w:pPr>
    <w:rPr>
      <w:rFonts w:asciiTheme="majorHAnsi" w:eastAsiaTheme="majorEastAsia" w:hAnsiTheme="majorHAnsi" w:cstheme="majorBidi"/>
      <w:color w:val="42A9B3" w:themeColor="accent1" w:themeShade="BF"/>
      <w:kern w:val="0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D4E87"/>
    <w:rPr>
      <w:rFonts w:eastAsiaTheme="minorHAnsi"/>
      <w:lang w:eastAsia="en-US"/>
    </w:rPr>
  </w:style>
  <w:style w:type="character" w:customStyle="1" w:styleId="Heading8Char">
    <w:name w:val="Heading 8 Char"/>
    <w:basedOn w:val="DefaultParagraphFont"/>
    <w:link w:val="Heading8"/>
    <w:rsid w:val="000D4E87"/>
    <w:rPr>
      <w:rFonts w:eastAsiaTheme="minorHAnsi"/>
      <w:i/>
      <w:iCs/>
      <w:lang w:eastAsia="en-US"/>
    </w:rPr>
  </w:style>
  <w:style w:type="character" w:customStyle="1" w:styleId="Heading9Char">
    <w:name w:val="Heading 9 Char"/>
    <w:basedOn w:val="DefaultParagraphFont"/>
    <w:link w:val="Heading9"/>
    <w:rsid w:val="000D4E87"/>
    <w:rPr>
      <w:rFonts w:eastAsiaTheme="minorHAnsi" w:cs="Arial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D4E87"/>
    <w:rPr>
      <w:rFonts w:eastAsiaTheme="minorHAnsi"/>
      <w:color w:val="808080" w:themeColor="background1" w:themeShade="80"/>
      <w:sz w:val="22"/>
      <w:lang w:eastAsia="en-US"/>
    </w:rPr>
  </w:style>
  <w:style w:type="paragraph" w:customStyle="1" w:styleId="TableText">
    <w:name w:val="Table Tex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</w:rPr>
  </w:style>
  <w:style w:type="paragraph" w:customStyle="1" w:styleId="EYIndent1">
    <w:name w:val="EY Indent 1"/>
    <w:basedOn w:val="EYNormal"/>
    <w:rsid w:val="000D4E87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0D4E87"/>
    <w:pPr>
      <w:ind w:left="851"/>
    </w:pPr>
  </w:style>
  <w:style w:type="paragraph" w:customStyle="1" w:styleId="EYIndent3">
    <w:name w:val="EY Indent 3"/>
    <w:basedOn w:val="EYIndent1"/>
    <w:rsid w:val="000D4E87"/>
    <w:pPr>
      <w:ind w:left="1276"/>
    </w:pPr>
  </w:style>
  <w:style w:type="paragraph" w:styleId="Index9">
    <w:name w:val="index 9"/>
    <w:basedOn w:val="Normal"/>
    <w:next w:val="Normal"/>
    <w:autoRedefine/>
    <w:semiHidden/>
    <w:rsid w:val="000D4E87"/>
    <w:pPr>
      <w:keepLines w:val="0"/>
      <w:numPr>
        <w:ilvl w:val="8"/>
        <w:numId w:val="27"/>
      </w:numPr>
      <w:tabs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numbering" w:customStyle="1" w:styleId="NumberList">
    <w:name w:val="Number List"/>
    <w:basedOn w:val="NoList"/>
    <w:semiHidden/>
    <w:rsid w:val="000D4E87"/>
    <w:pPr>
      <w:numPr>
        <w:numId w:val="27"/>
      </w:numPr>
    </w:pPr>
  </w:style>
  <w:style w:type="paragraph" w:customStyle="1" w:styleId="TableBullet1">
    <w:name w:val="Table Bullet 1"/>
    <w:basedOn w:val="Normal"/>
    <w:semiHidden/>
    <w:rsid w:val="000D4E87"/>
    <w:pPr>
      <w:keepLines w:val="0"/>
      <w:numPr>
        <w:numId w:val="28"/>
      </w:numPr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Bullet2">
    <w:name w:val="Table Bullet 2"/>
    <w:basedOn w:val="Normal"/>
    <w:semiHidden/>
    <w:rsid w:val="000D4E87"/>
    <w:pPr>
      <w:keepLines w:val="0"/>
      <w:numPr>
        <w:ilvl w:val="1"/>
        <w:numId w:val="28"/>
      </w:numPr>
      <w:tabs>
        <w:tab w:val="left" w:pos="851"/>
        <w:tab w:val="decimal" w:pos="1549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Bullet3">
    <w:name w:val="Table Bullet 3"/>
    <w:basedOn w:val="Normal"/>
    <w:semiHidden/>
    <w:rsid w:val="000D4E87"/>
    <w:pPr>
      <w:keepLines w:val="0"/>
      <w:numPr>
        <w:ilvl w:val="2"/>
        <w:numId w:val="28"/>
      </w:numPr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Heading0">
    <w:name w:val="Table Heading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  <w:jc w:val="center"/>
    </w:pPr>
    <w:rPr>
      <w:rFonts w:ascii="EYInterstate Light" w:eastAsia="Times New Roman" w:hAnsi="EYInterstate Light"/>
      <w:b/>
      <w:snapToGrid w:val="0"/>
      <w:color w:val="FFFFFF"/>
      <w:sz w:val="19"/>
      <w:szCs w:val="20"/>
    </w:rPr>
  </w:style>
  <w:style w:type="paragraph" w:customStyle="1" w:styleId="TableHeadingBlack">
    <w:name w:val="Table Heading Black"/>
    <w:basedOn w:val="TableHeading0"/>
    <w:semiHidden/>
    <w:rsid w:val="000D4E87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0D4E87"/>
    <w:pPr>
      <w:jc w:val="left"/>
    </w:pPr>
  </w:style>
  <w:style w:type="paragraph" w:customStyle="1" w:styleId="TableHeadingLeft">
    <w:name w:val="Table Heading Lef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b/>
      <w:color w:val="FFFFFF"/>
      <w:sz w:val="19"/>
      <w:szCs w:val="20"/>
    </w:rPr>
  </w:style>
  <w:style w:type="paragraph" w:customStyle="1" w:styleId="TableTextItalic">
    <w:name w:val="Table Text Italic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i/>
      <w:sz w:val="19"/>
      <w:szCs w:val="20"/>
    </w:rPr>
  </w:style>
  <w:style w:type="paragraph" w:customStyle="1" w:styleId="TableTextBold">
    <w:name w:val="Table Text Bold"/>
    <w:basedOn w:val="Normal"/>
    <w:next w:val="Table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b/>
      <w:sz w:val="19"/>
      <w:szCs w:val="20"/>
    </w:rPr>
  </w:style>
  <w:style w:type="paragraph" w:customStyle="1" w:styleId="QuoteReference">
    <w:name w:val="Quote Reference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/>
      <w:jc w:val="right"/>
    </w:pPr>
    <w:rPr>
      <w:rFonts w:ascii="EYInterstate Light" w:eastAsia="Times New Roman" w:hAnsi="EYInterstate Light"/>
      <w:color w:val="7F7E82"/>
      <w:sz w:val="20"/>
      <w:szCs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0D4E87"/>
    <w:pPr>
      <w:spacing w:after="480" w:line="260" w:lineRule="exact"/>
    </w:pPr>
    <w:rPr>
      <w:b/>
      <w:sz w:val="26"/>
    </w:rPr>
  </w:style>
  <w:style w:type="character" w:customStyle="1" w:styleId="BodyText2Char">
    <w:name w:val="Body Text 2 Char"/>
    <w:basedOn w:val="DefaultParagraphFont"/>
    <w:link w:val="BodyText2"/>
    <w:semiHidden/>
    <w:rsid w:val="000D4E87"/>
    <w:rPr>
      <w:rFonts w:eastAsiaTheme="minorHAnsi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0D4E87"/>
    <w:rPr>
      <w:rFonts w:eastAsiaTheme="minorHAnsi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0D4E87"/>
    <w:rPr>
      <w:rFonts w:eastAsiaTheme="minorHAnsi"/>
      <w:lang w:eastAsia="en-US"/>
    </w:rPr>
  </w:style>
  <w:style w:type="paragraph" w:customStyle="1" w:styleId="EYNormal">
    <w:name w:val="EY Normal"/>
    <w:link w:val="EYNormalChar"/>
    <w:rsid w:val="000D4E87"/>
    <w:pPr>
      <w:spacing w:before="0" w:after="0"/>
      <w:outlineLvl w:val="0"/>
    </w:pPr>
    <w:rPr>
      <w:rFonts w:ascii="Arial" w:hAnsi="Arial"/>
      <w:kern w:val="12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4E87"/>
    <w:rPr>
      <w:rFonts w:eastAsiaTheme="minorHAnsi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D4E87"/>
    <w:rPr>
      <w:rFonts w:eastAsiaTheme="minorHAnsi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D4E87"/>
    <w:rPr>
      <w:rFonts w:eastAsiaTheme="minorHAnsi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D4E87"/>
    <w:rPr>
      <w:rFonts w:eastAsiaTheme="minorHAnsi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0D4E87"/>
    <w:rPr>
      <w:rFonts w:eastAsiaTheme="minorHAnsi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D4E87"/>
    <w:rPr>
      <w:rFonts w:eastAsiaTheme="minorHAnsi"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0D4E87"/>
    <w:rPr>
      <w:rFonts w:eastAsiaTheme="minorHAnsi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D4E87"/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0D4E87"/>
    <w:rPr>
      <w:rFonts w:eastAsiaTheme="minorHAnsi" w:cs="Arial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0D4E87"/>
    <w:rPr>
      <w:rFonts w:eastAsiaTheme="minorHAnsi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0D4E87"/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semiHidden/>
    <w:rsid w:val="000D4E87"/>
    <w:rPr>
      <w:rFonts w:eastAsiaTheme="minorHAnsi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0D4E87"/>
    <w:rPr>
      <w:rFonts w:eastAsiaTheme="minorHAnsi"/>
      <w:lang w:eastAsia="en-US"/>
    </w:rPr>
  </w:style>
  <w:style w:type="character" w:customStyle="1" w:styleId="SubtitleChar">
    <w:name w:val="Subtitle Char"/>
    <w:basedOn w:val="DefaultParagraphFont"/>
    <w:link w:val="Subtitle"/>
    <w:rsid w:val="000D4E87"/>
    <w:rPr>
      <w:rFonts w:eastAsiaTheme="minorHAnsi"/>
      <w:b/>
      <w:color w:val="7BC7CE"/>
      <w:sz w:val="36"/>
      <w:szCs w:val="36"/>
      <w:lang w:eastAsia="en-US"/>
    </w:rPr>
  </w:style>
  <w:style w:type="paragraph" w:customStyle="1" w:styleId="BulletPoint1">
    <w:name w:val="Bullet Point 1"/>
    <w:basedOn w:val="Normal"/>
    <w:link w:val="BulletPoint1CharChar"/>
    <w:semiHidden/>
    <w:rsid w:val="000D4E87"/>
    <w:pPr>
      <w:keepLines w:val="0"/>
      <w:numPr>
        <w:numId w:val="29"/>
      </w:numPr>
      <w:tabs>
        <w:tab w:val="left" w:pos="851"/>
        <w:tab w:val="left" w:pos="1701"/>
        <w:tab w:val="left" w:pos="2552"/>
      </w:tabs>
      <w:spacing w:before="0" w:line="240" w:lineRule="exact"/>
    </w:pPr>
    <w:rPr>
      <w:rFonts w:ascii="EYInterstate Light" w:eastAsia="Times New Roman" w:hAnsi="EYInterstate Light"/>
      <w:sz w:val="19"/>
      <w:szCs w:val="20"/>
    </w:rPr>
  </w:style>
  <w:style w:type="paragraph" w:styleId="Quote">
    <w:name w:val="Quote"/>
    <w:basedOn w:val="Normal"/>
    <w:next w:val="BodyText"/>
    <w:link w:val="QuoteChar"/>
    <w:qFormat/>
    <w:rsid w:val="000D4E87"/>
    <w:pPr>
      <w:keepLines w:val="0"/>
      <w:tabs>
        <w:tab w:val="left" w:pos="851"/>
        <w:tab w:val="left" w:pos="1701"/>
        <w:tab w:val="left" w:pos="2552"/>
      </w:tabs>
      <w:spacing w:before="0" w:after="120"/>
    </w:pPr>
    <w:rPr>
      <w:rFonts w:ascii="EYInterstate Light" w:eastAsia="Times New Roman" w:hAnsi="EYInterstate Light"/>
      <w:i/>
      <w:color w:val="7F7E82"/>
      <w:sz w:val="19"/>
      <w:szCs w:val="20"/>
    </w:rPr>
  </w:style>
  <w:style w:type="character" w:customStyle="1" w:styleId="QuoteChar">
    <w:name w:val="Quote Char"/>
    <w:basedOn w:val="DefaultParagraphFont"/>
    <w:link w:val="Quote"/>
    <w:rsid w:val="000D4E87"/>
    <w:rPr>
      <w:rFonts w:ascii="EYInterstate Light" w:hAnsi="EYInterstate Light"/>
      <w:i/>
      <w:color w:val="7F7E82"/>
      <w:sz w:val="19"/>
      <w:szCs w:val="20"/>
      <w:lang w:eastAsia="en-US"/>
    </w:rPr>
  </w:style>
  <w:style w:type="paragraph" w:customStyle="1" w:styleId="Source">
    <w:name w:val="Source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60" w:line="200" w:lineRule="exact"/>
    </w:pPr>
    <w:rPr>
      <w:rFonts w:ascii="EYInterstate Light" w:eastAsia="Times New Roman" w:hAnsi="EYInterstate Light"/>
      <w:i/>
      <w:sz w:val="14"/>
      <w:szCs w:val="20"/>
    </w:rPr>
  </w:style>
  <w:style w:type="character" w:styleId="PageNumber">
    <w:name w:val="page number"/>
    <w:basedOn w:val="DefaultParagraphFont"/>
    <w:rsid w:val="000D4E87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0D4E87"/>
    <w:pPr>
      <w:spacing w:after="1040" w:line="260" w:lineRule="exact"/>
    </w:pPr>
  </w:style>
  <w:style w:type="paragraph" w:customStyle="1" w:styleId="EYFooterinfo">
    <w:name w:val="EY Footer info"/>
    <w:basedOn w:val="EYNormal"/>
    <w:rsid w:val="000D4E87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0D4E87"/>
    <w:rPr>
      <w:sz w:val="20"/>
    </w:rPr>
  </w:style>
  <w:style w:type="paragraph" w:customStyle="1" w:styleId="BulletPoint2">
    <w:name w:val="Bullet Point 2"/>
    <w:basedOn w:val="BulletPoint1"/>
    <w:semiHidden/>
    <w:rsid w:val="000D4E87"/>
    <w:pPr>
      <w:numPr>
        <w:ilvl w:val="1"/>
      </w:numPr>
      <w:tabs>
        <w:tab w:val="clear" w:pos="567"/>
        <w:tab w:val="num" w:pos="926"/>
      </w:tabs>
      <w:ind w:left="926" w:hanging="360"/>
    </w:pPr>
  </w:style>
  <w:style w:type="paragraph" w:customStyle="1" w:styleId="BulletPoint3">
    <w:name w:val="Bullet Point 3"/>
    <w:basedOn w:val="BulletPoint1"/>
    <w:semiHidden/>
    <w:rsid w:val="000D4E87"/>
    <w:pPr>
      <w:numPr>
        <w:ilvl w:val="2"/>
      </w:numPr>
      <w:tabs>
        <w:tab w:val="clear" w:pos="851"/>
        <w:tab w:val="num" w:pos="926"/>
      </w:tabs>
      <w:ind w:left="926" w:hanging="360"/>
    </w:pPr>
  </w:style>
  <w:style w:type="paragraph" w:customStyle="1" w:styleId="EYSecondarysubheading">
    <w:name w:val="EY Secondary subheading"/>
    <w:basedOn w:val="EYSubheading"/>
    <w:next w:val="E-mailSignature"/>
    <w:rsid w:val="000D4E87"/>
  </w:style>
  <w:style w:type="paragraph" w:customStyle="1" w:styleId="EYBodytextwithparaspace">
    <w:name w:val="EY Body text (with para space)"/>
    <w:basedOn w:val="EYNormal"/>
    <w:link w:val="EYBodytextwithparaspaceChar"/>
    <w:rsid w:val="000D4E87"/>
    <w:pPr>
      <w:numPr>
        <w:ilvl w:val="4"/>
        <w:numId w:val="39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0D4E87"/>
    <w:pPr>
      <w:numPr>
        <w:ilvl w:val="0"/>
        <w:numId w:val="36"/>
      </w:numPr>
    </w:pPr>
  </w:style>
  <w:style w:type="paragraph" w:customStyle="1" w:styleId="PageHeading">
    <w:name w:val="Page Heading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360"/>
    </w:pPr>
    <w:rPr>
      <w:rFonts w:ascii="EYInterstate Light" w:eastAsia="Times New Roman" w:hAnsi="EYInterstate Light"/>
      <w:b/>
      <w:sz w:val="28"/>
      <w:szCs w:val="20"/>
    </w:rPr>
  </w:style>
  <w:style w:type="paragraph" w:customStyle="1" w:styleId="NumberBullet">
    <w:name w:val="Number Bullet"/>
    <w:basedOn w:val="BulletPoint1"/>
    <w:link w:val="NumberBulletCharChar"/>
    <w:semiHidden/>
    <w:rsid w:val="000D4E87"/>
    <w:pPr>
      <w:numPr>
        <w:numId w:val="30"/>
      </w:numPr>
    </w:pPr>
  </w:style>
  <w:style w:type="paragraph" w:customStyle="1" w:styleId="LetterBullet">
    <w:name w:val="Letter Bullet"/>
    <w:basedOn w:val="BulletPoint1"/>
    <w:semiHidden/>
    <w:rsid w:val="000D4E87"/>
    <w:pPr>
      <w:numPr>
        <w:ilvl w:val="1"/>
        <w:numId w:val="30"/>
      </w:numPr>
      <w:tabs>
        <w:tab w:val="clear" w:pos="567"/>
        <w:tab w:val="num" w:pos="1209"/>
      </w:tabs>
      <w:ind w:left="1209" w:hanging="360"/>
    </w:pPr>
  </w:style>
  <w:style w:type="paragraph" w:customStyle="1" w:styleId="RomanBullet">
    <w:name w:val="Roman Bullet"/>
    <w:basedOn w:val="BulletPoint1"/>
    <w:semiHidden/>
    <w:rsid w:val="000D4E87"/>
    <w:pPr>
      <w:numPr>
        <w:ilvl w:val="2"/>
        <w:numId w:val="30"/>
      </w:numPr>
      <w:tabs>
        <w:tab w:val="clear" w:pos="851"/>
        <w:tab w:val="num" w:pos="1209"/>
      </w:tabs>
      <w:ind w:left="1209" w:hanging="360"/>
    </w:pPr>
  </w:style>
  <w:style w:type="paragraph" w:customStyle="1" w:styleId="EYBulletedText2">
    <w:name w:val="EY Bulleted Text 2"/>
    <w:basedOn w:val="EYBodytextwithparaspace"/>
    <w:rsid w:val="000D4E87"/>
    <w:pPr>
      <w:numPr>
        <w:ilvl w:val="1"/>
        <w:numId w:val="36"/>
      </w:numPr>
      <w:tabs>
        <w:tab w:val="clear" w:pos="851"/>
        <w:tab w:val="num" w:pos="360"/>
      </w:tabs>
      <w:ind w:left="0" w:firstLine="0"/>
    </w:pPr>
  </w:style>
  <w:style w:type="table" w:customStyle="1" w:styleId="LandscapePageBanner">
    <w:name w:val="Landscape Page Banner"/>
    <w:basedOn w:val="TableNormal"/>
    <w:semiHidden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ColBandSize w:val="1"/>
      <w:tblInd w:w="-1985" w:type="dxa"/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0D4E87"/>
    <w:pPr>
      <w:numPr>
        <w:numId w:val="38"/>
      </w:numPr>
      <w:tabs>
        <w:tab w:val="clear" w:pos="850"/>
      </w:tabs>
      <w:spacing w:after="360"/>
      <w:ind w:left="924" w:hanging="357"/>
    </w:pPr>
    <w:rPr>
      <w:rFonts w:ascii="EYInterstate" w:hAnsi="EYInterstate"/>
      <w:color w:val="7F7E82"/>
      <w:sz w:val="40"/>
    </w:rPr>
  </w:style>
  <w:style w:type="paragraph" w:customStyle="1" w:styleId="EYHeading2">
    <w:name w:val="EY Heading 2"/>
    <w:basedOn w:val="EYHeading1"/>
    <w:next w:val="EYBodytextwithparaspace"/>
    <w:rsid w:val="000D4E87"/>
    <w:pPr>
      <w:keepNext/>
      <w:numPr>
        <w:ilvl w:val="1"/>
      </w:numPr>
      <w:tabs>
        <w:tab w:val="clear" w:pos="1418"/>
      </w:tabs>
      <w:spacing w:before="120" w:after="120"/>
      <w:ind w:left="1281" w:hanging="357"/>
    </w:pPr>
    <w:rPr>
      <w:sz w:val="28"/>
    </w:rPr>
  </w:style>
  <w:style w:type="paragraph" w:customStyle="1" w:styleId="Style1">
    <w:name w:val="Style1"/>
    <w:basedOn w:val="TOC2"/>
    <w:semiHidden/>
    <w:rsid w:val="000D4E87"/>
  </w:style>
  <w:style w:type="paragraph" w:customStyle="1" w:styleId="EYHeading3">
    <w:name w:val="EY Heading 3"/>
    <w:basedOn w:val="EYHeading1"/>
    <w:next w:val="EYBodytextwithparaspace"/>
    <w:rsid w:val="000D4E87"/>
    <w:pPr>
      <w:keepNext/>
      <w:numPr>
        <w:ilvl w:val="2"/>
      </w:numPr>
      <w:tabs>
        <w:tab w:val="clear" w:pos="850"/>
      </w:tabs>
      <w:spacing w:before="120" w:after="120"/>
      <w:ind w:left="1638" w:hanging="357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60" w:after="60"/>
    </w:pPr>
    <w:rPr>
      <w:rFonts w:ascii="EYInterstate Light" w:eastAsia="Times New Roman" w:hAnsi="EYInterstate Light"/>
      <w:b/>
      <w:szCs w:val="20"/>
    </w:rPr>
  </w:style>
  <w:style w:type="paragraph" w:customStyle="1" w:styleId="EYCoverTitle">
    <w:name w:val="EY Cover Title"/>
    <w:basedOn w:val="EYNormal"/>
    <w:next w:val="EYSub-title"/>
    <w:rsid w:val="000D4E8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0D4E87"/>
    <w:pPr>
      <w:numPr>
        <w:ilvl w:val="0"/>
        <w:numId w:val="34"/>
      </w:numPr>
      <w:tabs>
        <w:tab w:val="clear" w:pos="425"/>
      </w:tabs>
      <w:ind w:left="360" w:hanging="360"/>
    </w:pPr>
  </w:style>
  <w:style w:type="paragraph" w:customStyle="1" w:styleId="EYLetter">
    <w:name w:val="EY Letter"/>
    <w:basedOn w:val="EYNumber"/>
    <w:rsid w:val="000D4E87"/>
    <w:pPr>
      <w:numPr>
        <w:ilvl w:val="1"/>
      </w:numPr>
      <w:tabs>
        <w:tab w:val="clear" w:pos="851"/>
      </w:tabs>
      <w:ind w:left="2007" w:hanging="360"/>
    </w:pPr>
  </w:style>
  <w:style w:type="paragraph" w:customStyle="1" w:styleId="EYSource">
    <w:name w:val="EY Source"/>
    <w:basedOn w:val="EYNormal"/>
    <w:next w:val="EYBodytextwithparaspace"/>
    <w:rsid w:val="000D4E87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0D4E87"/>
    <w:pPr>
      <w:spacing w:before="0" w:after="0"/>
    </w:pPr>
    <w:rPr>
      <w:rFonts w:ascii="Arial" w:hAnsi="Arial"/>
      <w:sz w:val="20"/>
      <w:szCs w:val="20"/>
    </w:rPr>
    <w:tblPr>
      <w:tblBorders>
        <w:insideH w:val="single" w:sz="4" w:space="0" w:color="CCCBCD"/>
      </w:tblBorders>
      <w:tblCellMar>
        <w:left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0D4E87"/>
    <w:rPr>
      <w:rFonts w:ascii="EYInterstate Light" w:hAnsi="EYInterstate Light"/>
      <w:sz w:val="19"/>
      <w:szCs w:val="20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0D4E87"/>
    <w:rPr>
      <w:rFonts w:ascii="EYInterstate Light" w:hAnsi="EYInterstate Light"/>
      <w:sz w:val="19"/>
      <w:szCs w:val="20"/>
      <w:lang w:eastAsia="en-US"/>
    </w:rPr>
  </w:style>
  <w:style w:type="paragraph" w:customStyle="1" w:styleId="EYContents">
    <w:name w:val="EY Contents"/>
    <w:basedOn w:val="EYNormal"/>
    <w:next w:val="EYBodytextwithparaspace"/>
    <w:rsid w:val="000D4E87"/>
    <w:pPr>
      <w:keepNext/>
      <w:spacing w:after="240"/>
    </w:pPr>
    <w:rPr>
      <w:rFonts w:ascii="EYInterstate" w:hAnsi="EYInterstate"/>
      <w:color w:val="7F7E82"/>
      <w:sz w:val="28"/>
    </w:rPr>
  </w:style>
  <w:style w:type="character" w:customStyle="1" w:styleId="BalloonTextChar">
    <w:name w:val="Balloon Text Char"/>
    <w:basedOn w:val="DefaultParagraphFont"/>
    <w:link w:val="BalloonText"/>
    <w:semiHidden/>
    <w:rsid w:val="000D4E8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EYSub-title">
    <w:name w:val="EY Sub-title"/>
    <w:basedOn w:val="EYCoverTitle"/>
    <w:rsid w:val="000D4E8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0D4E87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0D4E87"/>
  </w:style>
  <w:style w:type="paragraph" w:customStyle="1" w:styleId="EYTablebullet1">
    <w:name w:val="EY Table bullet 1"/>
    <w:basedOn w:val="EYTableText"/>
    <w:rsid w:val="000D4E87"/>
    <w:pPr>
      <w:numPr>
        <w:numId w:val="35"/>
      </w:numPr>
      <w:tabs>
        <w:tab w:val="clear" w:pos="284"/>
      </w:tabs>
      <w:ind w:left="0" w:firstLine="0"/>
    </w:pPr>
  </w:style>
  <w:style w:type="paragraph" w:customStyle="1" w:styleId="EYTablebullet2">
    <w:name w:val="EY Table bullet 2"/>
    <w:basedOn w:val="EYTablebullet1"/>
    <w:rsid w:val="000D4E87"/>
    <w:pPr>
      <w:numPr>
        <w:ilvl w:val="1"/>
      </w:numPr>
      <w:tabs>
        <w:tab w:val="clear" w:pos="567"/>
      </w:tabs>
      <w:ind w:left="0" w:firstLine="0"/>
    </w:pPr>
  </w:style>
  <w:style w:type="paragraph" w:customStyle="1" w:styleId="EYTableHeading">
    <w:name w:val="EY Table Heading"/>
    <w:basedOn w:val="EYTableText"/>
    <w:rsid w:val="000D4E87"/>
  </w:style>
  <w:style w:type="paragraph" w:styleId="TOC9">
    <w:name w:val="toc 9"/>
    <w:basedOn w:val="Normal"/>
    <w:next w:val="Normal"/>
    <w:autoRedefine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  <w:ind w:left="1920"/>
    </w:pPr>
    <w:rPr>
      <w:rFonts w:ascii="EYInterstate Light" w:eastAsia="Times New Roman" w:hAnsi="EYInterstate Light"/>
    </w:rPr>
  </w:style>
  <w:style w:type="paragraph" w:customStyle="1" w:styleId="EYTabletextbold">
    <w:name w:val="EY Table text bold"/>
    <w:basedOn w:val="EYTableText"/>
    <w:rsid w:val="000D4E87"/>
  </w:style>
  <w:style w:type="numbering" w:customStyle="1" w:styleId="ParaNumbering">
    <w:name w:val="ParaNumbering"/>
    <w:basedOn w:val="NoList"/>
    <w:rsid w:val="000D4E87"/>
    <w:pPr>
      <w:numPr>
        <w:numId w:val="39"/>
      </w:numPr>
    </w:pPr>
  </w:style>
  <w:style w:type="paragraph" w:customStyle="1" w:styleId="EYAppendix">
    <w:name w:val="EY Appendix"/>
    <w:basedOn w:val="EYNormal"/>
    <w:next w:val="EYBodytextwithparaspace"/>
    <w:rsid w:val="000D4E87"/>
    <w:pPr>
      <w:numPr>
        <w:numId w:val="32"/>
      </w:numPr>
      <w:tabs>
        <w:tab w:val="clear" w:pos="2552"/>
      </w:tabs>
      <w:spacing w:after="360"/>
      <w:ind w:left="924" w:hanging="357"/>
    </w:pPr>
    <w:rPr>
      <w:b/>
      <w:color w:val="7F7E82"/>
      <w:sz w:val="40"/>
    </w:rPr>
  </w:style>
  <w:style w:type="character" w:customStyle="1" w:styleId="FootnoteTextChar">
    <w:name w:val="Footnote Text Char"/>
    <w:basedOn w:val="DefaultParagraphFont"/>
    <w:link w:val="FootnoteText"/>
    <w:rsid w:val="000D4E87"/>
    <w:rPr>
      <w:rFonts w:eastAsiaTheme="minorHAnsi"/>
      <w:sz w:val="20"/>
      <w:szCs w:val="20"/>
      <w:lang w:eastAsia="en-US"/>
    </w:rPr>
  </w:style>
  <w:style w:type="paragraph" w:customStyle="1" w:styleId="TableNumber">
    <w:name w:val="Table Number"/>
    <w:basedOn w:val="Normal"/>
    <w:semiHidden/>
    <w:rsid w:val="000D4E87"/>
    <w:pPr>
      <w:keepLines w:val="0"/>
      <w:numPr>
        <w:numId w:val="31"/>
      </w:numPr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TableAlpha">
    <w:name w:val="Table Alpha"/>
    <w:basedOn w:val="Normal"/>
    <w:semiHidden/>
    <w:rsid w:val="000D4E87"/>
    <w:pPr>
      <w:keepLines w:val="0"/>
      <w:numPr>
        <w:ilvl w:val="1"/>
        <w:numId w:val="31"/>
      </w:numPr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TableRoman">
    <w:name w:val="Table Roman"/>
    <w:basedOn w:val="Normal"/>
    <w:semiHidden/>
    <w:rsid w:val="000D4E87"/>
    <w:pPr>
      <w:keepLines w:val="0"/>
      <w:numPr>
        <w:ilvl w:val="2"/>
        <w:numId w:val="31"/>
      </w:numPr>
      <w:tabs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EYBulletedText3">
    <w:name w:val="EY Bulleted Text 3"/>
    <w:basedOn w:val="EYBulletedText1"/>
    <w:rsid w:val="000D4E87"/>
    <w:pPr>
      <w:numPr>
        <w:ilvl w:val="2"/>
      </w:numPr>
      <w:tabs>
        <w:tab w:val="clear" w:pos="1276"/>
        <w:tab w:val="num" w:pos="360"/>
      </w:tabs>
      <w:ind w:left="425" w:hanging="374"/>
    </w:pPr>
  </w:style>
  <w:style w:type="paragraph" w:customStyle="1" w:styleId="EYBulletedList1">
    <w:name w:val="EY Bulleted List 1"/>
    <w:basedOn w:val="EYBulletedText1"/>
    <w:link w:val="EYBulletedList1Char"/>
    <w:rsid w:val="000D4E87"/>
    <w:pPr>
      <w:numPr>
        <w:numId w:val="33"/>
      </w:numPr>
      <w:spacing w:after="0"/>
    </w:pPr>
  </w:style>
  <w:style w:type="paragraph" w:customStyle="1" w:styleId="EYBulletedList2">
    <w:name w:val="EY Bulleted List 2"/>
    <w:basedOn w:val="EYBulletedText2"/>
    <w:rsid w:val="000D4E87"/>
    <w:pPr>
      <w:numPr>
        <w:numId w:val="33"/>
      </w:numPr>
      <w:tabs>
        <w:tab w:val="clear" w:pos="851"/>
      </w:tabs>
      <w:spacing w:after="0"/>
      <w:ind w:left="1281" w:hanging="357"/>
    </w:pPr>
  </w:style>
  <w:style w:type="paragraph" w:customStyle="1" w:styleId="EYBulletedList3">
    <w:name w:val="EY Bulleted List 3"/>
    <w:basedOn w:val="EYBulletedText3"/>
    <w:rsid w:val="000D4E87"/>
    <w:pPr>
      <w:numPr>
        <w:numId w:val="33"/>
      </w:numPr>
      <w:tabs>
        <w:tab w:val="clear" w:pos="1276"/>
      </w:tabs>
      <w:spacing w:after="0"/>
      <w:ind w:left="1638" w:hanging="357"/>
    </w:pPr>
  </w:style>
  <w:style w:type="paragraph" w:customStyle="1" w:styleId="EYTableNormal">
    <w:name w:val="EY Table Normal"/>
    <w:basedOn w:val="EYNormal"/>
    <w:autoRedefine/>
    <w:rsid w:val="000D4E87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0D4E87"/>
    <w:rPr>
      <w:rFonts w:ascii="Arial" w:hAnsi="Arial"/>
      <w:kern w:val="12"/>
      <w:sz w:val="20"/>
      <w:lang w:val="en-GB" w:eastAsia="en-US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0D4E87"/>
    <w:rPr>
      <w:rFonts w:ascii="EYInterstate Light" w:hAnsi="EYInterstate Light"/>
      <w:kern w:val="12"/>
      <w:sz w:val="19"/>
      <w:lang w:val="en-GB" w:eastAsia="en-US"/>
    </w:rPr>
  </w:style>
  <w:style w:type="paragraph" w:customStyle="1" w:styleId="EYBusinessaddress">
    <w:name w:val="EY Business address"/>
    <w:basedOn w:val="EYNormal"/>
    <w:rsid w:val="000D4E8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0D4E87"/>
  </w:style>
  <w:style w:type="character" w:customStyle="1" w:styleId="EYBoldsubjectheadingChar">
    <w:name w:val="EY Bold subject heading Char"/>
    <w:basedOn w:val="DefaultParagraphFont"/>
    <w:link w:val="EYBoldsubjectheading"/>
    <w:rsid w:val="000D4E87"/>
    <w:rPr>
      <w:rFonts w:ascii="Arial" w:hAnsi="Arial"/>
      <w:b/>
      <w:kern w:val="12"/>
      <w:sz w:val="26"/>
      <w:lang w:val="en-GB" w:eastAsia="en-US"/>
    </w:rPr>
  </w:style>
  <w:style w:type="character" w:customStyle="1" w:styleId="EYNormalChar">
    <w:name w:val="EY Normal Char"/>
    <w:basedOn w:val="DefaultParagraphFont"/>
    <w:link w:val="EYNormal"/>
    <w:rsid w:val="000D4E87"/>
    <w:rPr>
      <w:rFonts w:ascii="Arial" w:hAnsi="Arial"/>
      <w:kern w:val="12"/>
      <w:sz w:val="22"/>
      <w:lang w:val="en-GB" w:eastAsia="en-US"/>
    </w:rPr>
  </w:style>
  <w:style w:type="paragraph" w:customStyle="1" w:styleId="EYRoman">
    <w:name w:val="EY Roman"/>
    <w:basedOn w:val="EYNumber"/>
    <w:rsid w:val="000D4E87"/>
    <w:pPr>
      <w:numPr>
        <w:ilvl w:val="2"/>
      </w:numPr>
      <w:tabs>
        <w:tab w:val="clear" w:pos="1276"/>
      </w:tabs>
      <w:ind w:left="2727" w:hanging="180"/>
    </w:pPr>
  </w:style>
  <w:style w:type="numbering" w:customStyle="1" w:styleId="AddNumbering">
    <w:name w:val="AddNumbering"/>
    <w:basedOn w:val="NoList"/>
    <w:rsid w:val="000D4E87"/>
    <w:pPr>
      <w:numPr>
        <w:numId w:val="37"/>
      </w:numPr>
    </w:pPr>
  </w:style>
  <w:style w:type="paragraph" w:customStyle="1" w:styleId="EYDate">
    <w:name w:val="EY Date"/>
    <w:basedOn w:val="EYSub-title"/>
    <w:rsid w:val="000D4E87"/>
  </w:style>
  <w:style w:type="paragraph" w:customStyle="1" w:styleId="EYHeading4">
    <w:name w:val="EY Heading 4"/>
    <w:basedOn w:val="EYHeading3"/>
    <w:rsid w:val="000D4E87"/>
    <w:pPr>
      <w:numPr>
        <w:ilvl w:val="3"/>
      </w:numPr>
      <w:tabs>
        <w:tab w:val="clear" w:pos="850"/>
      </w:tabs>
      <w:ind w:left="1995" w:hanging="357"/>
    </w:pPr>
    <w:rPr>
      <w:b/>
      <w:sz w:val="19"/>
    </w:rPr>
  </w:style>
  <w:style w:type="paragraph" w:customStyle="1" w:styleId="EYContentsContinued">
    <w:name w:val="EY Contents (Continued)"/>
    <w:basedOn w:val="EYContents"/>
    <w:rsid w:val="000D4E87"/>
  </w:style>
  <w:style w:type="paragraph" w:customStyle="1" w:styleId="EYLetterText">
    <w:name w:val="EY Letter Text"/>
    <w:basedOn w:val="EYNormal"/>
    <w:rsid w:val="000D4E87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D4E87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D4E87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D4E87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D4E87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0D4E87"/>
    <w:rPr>
      <w:rFonts w:ascii="EYInterstate Light" w:hAnsi="EYInterstate Light"/>
      <w:kern w:val="12"/>
      <w:sz w:val="19"/>
      <w:lang w:val="en-GB" w:eastAsia="en-US"/>
    </w:rPr>
  </w:style>
  <w:style w:type="paragraph" w:customStyle="1" w:styleId="Default">
    <w:name w:val="Default"/>
    <w:rsid w:val="000D4E87"/>
    <w:pPr>
      <w:autoSpaceDE w:val="0"/>
      <w:autoSpaceDN w:val="0"/>
      <w:adjustRightInd w:val="0"/>
      <w:spacing w:before="0" w:after="0"/>
    </w:pPr>
    <w:rPr>
      <w:rFonts w:ascii="Century Gothic" w:hAnsi="Century Gothic" w:cs="Century Gothic"/>
      <w:color w:val="000000"/>
    </w:rPr>
  </w:style>
  <w:style w:type="character" w:customStyle="1" w:styleId="content">
    <w:name w:val="content"/>
    <w:basedOn w:val="DefaultParagraphFont"/>
    <w:rsid w:val="000D4E87"/>
  </w:style>
  <w:style w:type="paragraph" w:customStyle="1" w:styleId="EYFrontPageTableText">
    <w:name w:val="EY Front Page Table Text"/>
    <w:basedOn w:val="EYTableText"/>
    <w:rsid w:val="000D4E87"/>
  </w:style>
  <w:style w:type="paragraph" w:customStyle="1" w:styleId="EYFrontPageTableHeading">
    <w:name w:val="EY Front Page Table Heading"/>
    <w:basedOn w:val="EYTableHeading"/>
    <w:rsid w:val="000D4E87"/>
  </w:style>
  <w:style w:type="paragraph" w:styleId="CommentText">
    <w:name w:val="annotation text"/>
    <w:basedOn w:val="Normal"/>
    <w:link w:val="CommentTextChar"/>
    <w:uiPriority w:val="99"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E87"/>
    <w:rPr>
      <w:rFonts w:ascii="EYInterstate Light" w:hAnsi="EYInterstate Light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4E87"/>
    <w:rPr>
      <w:rFonts w:ascii="EYInterstate Light" w:hAnsi="EYInterstate Light"/>
      <w:b/>
      <w:bCs/>
      <w:sz w:val="20"/>
      <w:szCs w:val="20"/>
      <w:lang w:eastAsia="en-US"/>
    </w:rPr>
  </w:style>
  <w:style w:type="paragraph" w:styleId="NoSpacing">
    <w:name w:val="No Spacing"/>
    <w:link w:val="NoSpacingChar"/>
    <w:uiPriority w:val="1"/>
    <w:qFormat/>
    <w:rsid w:val="000D4E87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D4E8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4">
    <w:name w:val="Light List Accent 4"/>
    <w:basedOn w:val="TableNormal"/>
    <w:uiPriority w:val="61"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customStyle="1" w:styleId="Numberedpara1level3a">
    <w:name w:val="Numbered para (1) level 3 (a)"/>
    <w:basedOn w:val="Normal"/>
    <w:semiHidden/>
    <w:rsid w:val="000D4E87"/>
    <w:pPr>
      <w:spacing w:after="120"/>
      <w:ind w:left="924" w:hanging="357"/>
    </w:pPr>
  </w:style>
  <w:style w:type="paragraph" w:customStyle="1" w:styleId="Numberedpara1level4i">
    <w:name w:val="Numbered para (1) level 4 (i)"/>
    <w:basedOn w:val="Normal"/>
    <w:semiHidden/>
    <w:rsid w:val="000D4E87"/>
    <w:pPr>
      <w:spacing w:after="120"/>
      <w:ind w:left="1281" w:hanging="357"/>
    </w:pPr>
  </w:style>
  <w:style w:type="paragraph" w:customStyle="1" w:styleId="Numberedpara1level211">
    <w:name w:val="Numbered para (1) level 2 (1.1)"/>
    <w:basedOn w:val="Normal"/>
    <w:semiHidden/>
    <w:rsid w:val="000D4E87"/>
    <w:pPr>
      <w:spacing w:after="120"/>
      <w:ind w:left="567" w:hanging="567"/>
    </w:pPr>
  </w:style>
  <w:style w:type="paragraph" w:styleId="Revision">
    <w:name w:val="Revision"/>
    <w:hidden/>
    <w:uiPriority w:val="99"/>
    <w:semiHidden/>
    <w:rsid w:val="000D4E87"/>
    <w:pPr>
      <w:spacing w:before="0" w:after="0"/>
    </w:pPr>
    <w:rPr>
      <w:rFonts w:ascii="EYInterstate Light" w:hAnsi="EYInterstate Light"/>
      <w:sz w:val="19"/>
      <w:szCs w:val="20"/>
      <w:lang w:eastAsia="en-US"/>
    </w:rPr>
  </w:style>
  <w:style w:type="character" w:customStyle="1" w:styleId="ListParagraphChar">
    <w:name w:val="List Paragraph Char"/>
    <w:aliases w:val="Bullet 1 Char"/>
    <w:basedOn w:val="DefaultParagraphFont"/>
    <w:link w:val="ListParagraph"/>
    <w:uiPriority w:val="34"/>
    <w:rsid w:val="009E4774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annotation reference" w:uiPriority="99"/>
    <w:lsdException w:name="page number" w:unhideWhenUsed="0"/>
    <w:lsdException w:name="endnote reference" w:uiPriority="99"/>
    <w:lsdException w:name="endnote text" w:uiPriority="99"/>
    <w:lsdException w:name="table of authorities" w:uiPriority="99" w:unhideWhenUsed="0"/>
    <w:lsdException w:name="toa heading" w:uiPriority="99"/>
    <w:lsdException w:name="List" w:uiPriority="99"/>
    <w:lsdException w:name="List Number" w:semiHidden="0" w:unhideWhenUsed="0"/>
    <w:lsdException w:name="List 2" w:uiPriority="3"/>
    <w:lsdException w:name="List 3" w:uiPriority="99"/>
    <w:lsdException w:name="List 4" w:semiHidden="0" w:uiPriority="99" w:unhideWhenUsed="0"/>
    <w:lsdException w:name="List 5" w:semiHidden="0" w:uiPriority="99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99" w:unhideWhenUsed="0" w:qFormat="1"/>
    <w:lsdException w:name="Subtle Reference" w:semiHidden="0" w:uiPriority="99" w:unhideWhenUsed="0" w:qFormat="1"/>
    <w:lsdException w:name="Intense Reference" w:semiHidden="0" w:uiPriority="99" w:unhideWhenUsed="0" w:qFormat="1"/>
    <w:lsdException w:name="Book Title" w:semiHidden="0" w:uiPriority="33" w:unhideWhenUsed="0" w:qFormat="1"/>
    <w:lsdException w:name="Bibliography" w:uiPriority="37"/>
    <w:lsdException w:name="TOC Heading" w:uiPriority="39" w:unhideWhenUsed="0" w:qFormat="1"/>
  </w:latentStyles>
  <w:style w:type="paragraph" w:default="1" w:styleId="Normal">
    <w:name w:val="Normal"/>
    <w:qFormat/>
    <w:rsid w:val="00E26D66"/>
    <w:pPr>
      <w:keepLines/>
    </w:pPr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202D5"/>
    <w:pPr>
      <w:keepNext/>
      <w:pageBreakBefore/>
      <w:spacing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7D3469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D3469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7D3469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qFormat/>
    <w:rsid w:val="007D3469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7D3469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rsid w:val="007D3469"/>
    <w:p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3469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D3469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5675E0"/>
    <w:pPr>
      <w:numPr>
        <w:numId w:val="1"/>
      </w:numPr>
    </w:pPr>
  </w:style>
  <w:style w:type="paragraph" w:styleId="BodyText">
    <w:name w:val="Body Text"/>
    <w:basedOn w:val="Normal"/>
    <w:link w:val="BodyTextChar"/>
    <w:semiHidden/>
    <w:rsid w:val="005675E0"/>
    <w:pPr>
      <w:spacing w:after="200"/>
    </w:pPr>
  </w:style>
  <w:style w:type="numbering" w:styleId="1ai">
    <w:name w:val="Outline List 1"/>
    <w:basedOn w:val="NoList"/>
    <w:semiHidden/>
    <w:rsid w:val="005675E0"/>
    <w:pPr>
      <w:numPr>
        <w:numId w:val="2"/>
      </w:numPr>
    </w:pPr>
  </w:style>
  <w:style w:type="numbering" w:styleId="ArticleSection">
    <w:name w:val="Outline List 3"/>
    <w:basedOn w:val="NoList"/>
    <w:semiHidden/>
    <w:rsid w:val="005675E0"/>
    <w:pPr>
      <w:numPr>
        <w:numId w:val="3"/>
      </w:numPr>
    </w:pPr>
  </w:style>
  <w:style w:type="paragraph" w:styleId="BlockText">
    <w:name w:val="Block Text"/>
    <w:basedOn w:val="Normal"/>
    <w:semiHidden/>
    <w:rsid w:val="005675E0"/>
    <w:pPr>
      <w:ind w:left="1440" w:right="1440"/>
    </w:pPr>
  </w:style>
  <w:style w:type="paragraph" w:styleId="BodyText2">
    <w:name w:val="Body Text 2"/>
    <w:basedOn w:val="Normal"/>
    <w:link w:val="BodyText2Char"/>
    <w:semiHidden/>
    <w:rsid w:val="005675E0"/>
    <w:pPr>
      <w:spacing w:line="480" w:lineRule="auto"/>
    </w:pPr>
  </w:style>
  <w:style w:type="paragraph" w:styleId="BodyText3">
    <w:name w:val="Body Text 3"/>
    <w:basedOn w:val="Normal"/>
    <w:link w:val="BodyText3Char"/>
    <w:semiHidden/>
    <w:rsid w:val="005675E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5675E0"/>
    <w:pPr>
      <w:spacing w:after="120"/>
      <w:ind w:firstLine="210"/>
    </w:pPr>
  </w:style>
  <w:style w:type="paragraph" w:styleId="BodyTextIndent">
    <w:name w:val="Body Text Indent"/>
    <w:basedOn w:val="Normal"/>
    <w:link w:val="BodyTextIndentChar"/>
    <w:uiPriority w:val="99"/>
    <w:semiHidden/>
    <w:rsid w:val="005675E0"/>
    <w:pPr>
      <w:ind w:left="283"/>
    </w:pPr>
  </w:style>
  <w:style w:type="paragraph" w:styleId="BodyTextFirstIndent2">
    <w:name w:val="Body Text First Indent 2"/>
    <w:basedOn w:val="BodyTextIndent"/>
    <w:link w:val="BodyTextFirstIndent2Char"/>
    <w:semiHidden/>
    <w:rsid w:val="005675E0"/>
    <w:pPr>
      <w:ind w:firstLine="210"/>
    </w:pPr>
  </w:style>
  <w:style w:type="paragraph" w:styleId="BodyTextIndent2">
    <w:name w:val="Body Text Indent 2"/>
    <w:basedOn w:val="Normal"/>
    <w:link w:val="BodyTextIndent2Char"/>
    <w:semiHidden/>
    <w:rsid w:val="005675E0"/>
    <w:pPr>
      <w:spacing w:line="480" w:lineRule="auto"/>
      <w:ind w:left="283"/>
    </w:pPr>
  </w:style>
  <w:style w:type="paragraph" w:styleId="BodyTextIndent3">
    <w:name w:val="Body Text Indent 3"/>
    <w:basedOn w:val="Normal"/>
    <w:link w:val="BodyTextIndent3Char"/>
    <w:semiHidden/>
    <w:rsid w:val="005675E0"/>
    <w:pPr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rsid w:val="005675E0"/>
    <w:pPr>
      <w:ind w:left="4252"/>
    </w:pPr>
  </w:style>
  <w:style w:type="paragraph" w:styleId="Date">
    <w:name w:val="Date"/>
    <w:basedOn w:val="Normal"/>
    <w:next w:val="Normal"/>
    <w:uiPriority w:val="99"/>
    <w:semiHidden/>
    <w:rsid w:val="005675E0"/>
  </w:style>
  <w:style w:type="paragraph" w:styleId="E-mailSignature">
    <w:name w:val="E-mail Signature"/>
    <w:basedOn w:val="Normal"/>
    <w:link w:val="E-mailSignatureChar"/>
    <w:semiHidden/>
    <w:rsid w:val="005675E0"/>
  </w:style>
  <w:style w:type="character" w:styleId="Emphasis">
    <w:name w:val="Emphasis"/>
    <w:qFormat/>
    <w:rsid w:val="007D3469"/>
    <w:rPr>
      <w:rFonts w:ascii="Calibri" w:hAnsi="Calibri"/>
      <w:i/>
      <w:iCs/>
    </w:rPr>
  </w:style>
  <w:style w:type="paragraph" w:styleId="EnvelopeAddress">
    <w:name w:val="envelope address"/>
    <w:basedOn w:val="Normal"/>
    <w:semiHidden/>
    <w:rsid w:val="005675E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5675E0"/>
    <w:rPr>
      <w:rFonts w:cs="Arial"/>
      <w:sz w:val="20"/>
      <w:szCs w:val="20"/>
    </w:rPr>
  </w:style>
  <w:style w:type="character" w:styleId="FollowedHyperlink">
    <w:name w:val="FollowedHyperlink"/>
    <w:semiHidden/>
    <w:rsid w:val="005675E0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5F76CC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uiPriority w:val="99"/>
    <w:rsid w:val="00DD3BD0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semiHidden/>
    <w:rsid w:val="005675E0"/>
  </w:style>
  <w:style w:type="paragraph" w:styleId="HTMLAddress">
    <w:name w:val="HTML Address"/>
    <w:basedOn w:val="Normal"/>
    <w:link w:val="HTMLAddressChar"/>
    <w:semiHidden/>
    <w:rsid w:val="005675E0"/>
    <w:rPr>
      <w:i/>
      <w:iCs/>
    </w:rPr>
  </w:style>
  <w:style w:type="character" w:styleId="HTMLCite">
    <w:name w:val="HTML Cite"/>
    <w:semiHidden/>
    <w:rsid w:val="005675E0"/>
    <w:rPr>
      <w:i/>
      <w:iCs/>
    </w:rPr>
  </w:style>
  <w:style w:type="character" w:styleId="HTMLCode">
    <w:name w:val="HTML Code"/>
    <w:semiHidden/>
    <w:rsid w:val="005675E0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5675E0"/>
    <w:rPr>
      <w:i/>
      <w:iCs/>
    </w:rPr>
  </w:style>
  <w:style w:type="character" w:styleId="HTMLKeyboard">
    <w:name w:val="HTML Keyboard"/>
    <w:semiHidden/>
    <w:rsid w:val="005675E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5675E0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5675E0"/>
    <w:rPr>
      <w:rFonts w:ascii="Courier New" w:hAnsi="Courier New" w:cs="Courier New"/>
    </w:rPr>
  </w:style>
  <w:style w:type="character" w:styleId="HTMLTypewriter">
    <w:name w:val="HTML Typewriter"/>
    <w:semiHidden/>
    <w:rsid w:val="005675E0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5675E0"/>
    <w:rPr>
      <w:i/>
      <w:iCs/>
    </w:rPr>
  </w:style>
  <w:style w:type="character" w:styleId="Hyperlink">
    <w:name w:val="Hyperlink"/>
    <w:uiPriority w:val="99"/>
    <w:rsid w:val="005675E0"/>
    <w:rPr>
      <w:color w:val="0000FF"/>
      <w:u w:val="single"/>
    </w:rPr>
  </w:style>
  <w:style w:type="character" w:styleId="LineNumber">
    <w:name w:val="line number"/>
    <w:basedOn w:val="DefaultParagraphFont"/>
    <w:semiHidden/>
    <w:rsid w:val="005675E0"/>
  </w:style>
  <w:style w:type="paragraph" w:styleId="List">
    <w:name w:val="List"/>
    <w:basedOn w:val="Normal"/>
    <w:uiPriority w:val="99"/>
    <w:semiHidden/>
    <w:rsid w:val="005675E0"/>
    <w:pPr>
      <w:ind w:left="283" w:hanging="283"/>
    </w:pPr>
  </w:style>
  <w:style w:type="paragraph" w:styleId="List2">
    <w:name w:val="List 2"/>
    <w:basedOn w:val="Normal"/>
    <w:uiPriority w:val="3"/>
    <w:semiHidden/>
    <w:rsid w:val="005675E0"/>
    <w:pPr>
      <w:ind w:left="566" w:hanging="283"/>
    </w:pPr>
  </w:style>
  <w:style w:type="paragraph" w:styleId="List3">
    <w:name w:val="List 3"/>
    <w:basedOn w:val="Normal"/>
    <w:uiPriority w:val="99"/>
    <w:semiHidden/>
    <w:rsid w:val="005675E0"/>
    <w:pPr>
      <w:ind w:left="849" w:hanging="283"/>
    </w:pPr>
  </w:style>
  <w:style w:type="paragraph" w:styleId="List4">
    <w:name w:val="List 4"/>
    <w:basedOn w:val="Normal"/>
    <w:uiPriority w:val="99"/>
    <w:semiHidden/>
    <w:rsid w:val="005675E0"/>
    <w:pPr>
      <w:ind w:left="1132" w:hanging="283"/>
    </w:pPr>
  </w:style>
  <w:style w:type="paragraph" w:styleId="List5">
    <w:name w:val="List 5"/>
    <w:basedOn w:val="Normal"/>
    <w:uiPriority w:val="99"/>
    <w:semiHidden/>
    <w:rsid w:val="005675E0"/>
    <w:pPr>
      <w:ind w:left="1415" w:hanging="283"/>
    </w:pPr>
  </w:style>
  <w:style w:type="paragraph" w:styleId="ListBullet">
    <w:name w:val="List Bullet"/>
    <w:basedOn w:val="Normal"/>
    <w:semiHidden/>
    <w:rsid w:val="005675E0"/>
    <w:pPr>
      <w:numPr>
        <w:numId w:val="9"/>
      </w:numPr>
    </w:pPr>
  </w:style>
  <w:style w:type="paragraph" w:styleId="ListBullet2">
    <w:name w:val="List Bullet 2"/>
    <w:basedOn w:val="Normal"/>
    <w:semiHidden/>
    <w:rsid w:val="005675E0"/>
    <w:pPr>
      <w:numPr>
        <w:numId w:val="10"/>
      </w:numPr>
    </w:pPr>
  </w:style>
  <w:style w:type="paragraph" w:styleId="ListBullet3">
    <w:name w:val="List Bullet 3"/>
    <w:basedOn w:val="Normal"/>
    <w:semiHidden/>
    <w:rsid w:val="005675E0"/>
    <w:pPr>
      <w:numPr>
        <w:numId w:val="11"/>
      </w:numPr>
    </w:pPr>
  </w:style>
  <w:style w:type="paragraph" w:styleId="ListBullet4">
    <w:name w:val="List Bullet 4"/>
    <w:basedOn w:val="Normal"/>
    <w:semiHidden/>
    <w:rsid w:val="005675E0"/>
    <w:pPr>
      <w:numPr>
        <w:numId w:val="12"/>
      </w:numPr>
    </w:pPr>
  </w:style>
  <w:style w:type="paragraph" w:styleId="ListBullet5">
    <w:name w:val="List Bullet 5"/>
    <w:basedOn w:val="Normal"/>
    <w:semiHidden/>
    <w:rsid w:val="005675E0"/>
    <w:pPr>
      <w:numPr>
        <w:numId w:val="13"/>
      </w:numPr>
    </w:pPr>
  </w:style>
  <w:style w:type="paragraph" w:styleId="ListContinue">
    <w:name w:val="List Continue"/>
    <w:basedOn w:val="Normal"/>
    <w:semiHidden/>
    <w:rsid w:val="005675E0"/>
    <w:pPr>
      <w:ind w:left="283"/>
    </w:pPr>
  </w:style>
  <w:style w:type="paragraph" w:styleId="ListContinue2">
    <w:name w:val="List Continue 2"/>
    <w:basedOn w:val="Normal"/>
    <w:semiHidden/>
    <w:rsid w:val="005675E0"/>
    <w:pPr>
      <w:ind w:left="566"/>
    </w:pPr>
  </w:style>
  <w:style w:type="paragraph" w:styleId="ListContinue3">
    <w:name w:val="List Continue 3"/>
    <w:basedOn w:val="Normal"/>
    <w:semiHidden/>
    <w:rsid w:val="005675E0"/>
    <w:pPr>
      <w:ind w:left="849"/>
    </w:pPr>
  </w:style>
  <w:style w:type="paragraph" w:styleId="ListContinue4">
    <w:name w:val="List Continue 4"/>
    <w:basedOn w:val="Normal"/>
    <w:semiHidden/>
    <w:rsid w:val="005675E0"/>
    <w:pPr>
      <w:ind w:left="1132"/>
    </w:pPr>
  </w:style>
  <w:style w:type="paragraph" w:styleId="ListContinue5">
    <w:name w:val="List Continue 5"/>
    <w:basedOn w:val="Normal"/>
    <w:semiHidden/>
    <w:rsid w:val="005675E0"/>
    <w:pPr>
      <w:ind w:left="1415"/>
    </w:pPr>
  </w:style>
  <w:style w:type="paragraph" w:styleId="ListNumber">
    <w:name w:val="List Number"/>
    <w:basedOn w:val="Normal"/>
    <w:semiHidden/>
    <w:rsid w:val="005675E0"/>
    <w:pPr>
      <w:numPr>
        <w:numId w:val="14"/>
      </w:numPr>
    </w:pPr>
  </w:style>
  <w:style w:type="paragraph" w:styleId="ListNumber2">
    <w:name w:val="List Number 2"/>
    <w:basedOn w:val="Normal"/>
    <w:semiHidden/>
    <w:rsid w:val="005675E0"/>
    <w:pPr>
      <w:numPr>
        <w:numId w:val="15"/>
      </w:numPr>
    </w:pPr>
  </w:style>
  <w:style w:type="paragraph" w:styleId="ListNumber3">
    <w:name w:val="List Number 3"/>
    <w:basedOn w:val="Normal"/>
    <w:semiHidden/>
    <w:rsid w:val="005675E0"/>
    <w:pPr>
      <w:numPr>
        <w:numId w:val="16"/>
      </w:numPr>
    </w:pPr>
  </w:style>
  <w:style w:type="paragraph" w:styleId="ListNumber4">
    <w:name w:val="List Number 4"/>
    <w:basedOn w:val="Normal"/>
    <w:semiHidden/>
    <w:rsid w:val="005675E0"/>
    <w:pPr>
      <w:numPr>
        <w:numId w:val="17"/>
      </w:numPr>
    </w:pPr>
  </w:style>
  <w:style w:type="paragraph" w:styleId="ListNumber5">
    <w:name w:val="List Number 5"/>
    <w:basedOn w:val="Normal"/>
    <w:semiHidden/>
    <w:rsid w:val="005675E0"/>
    <w:pPr>
      <w:numPr>
        <w:numId w:val="18"/>
      </w:numPr>
    </w:pPr>
  </w:style>
  <w:style w:type="paragraph" w:styleId="MessageHeader">
    <w:name w:val="Message Header"/>
    <w:basedOn w:val="Normal"/>
    <w:link w:val="MessageHeaderChar"/>
    <w:semiHidden/>
    <w:rsid w:val="005675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5675E0"/>
    <w:rPr>
      <w:rFonts w:ascii="Times New Roman" w:hAnsi="Times New Roman"/>
    </w:rPr>
  </w:style>
  <w:style w:type="paragraph" w:styleId="NormalIndent">
    <w:name w:val="Normal Indent"/>
    <w:basedOn w:val="Normal"/>
    <w:semiHidden/>
    <w:rsid w:val="005675E0"/>
    <w:pPr>
      <w:ind w:left="709"/>
    </w:pPr>
  </w:style>
  <w:style w:type="paragraph" w:styleId="NoteHeading">
    <w:name w:val="Note Heading"/>
    <w:basedOn w:val="Normal"/>
    <w:next w:val="Normal"/>
    <w:link w:val="NoteHeadingChar"/>
    <w:semiHidden/>
    <w:rsid w:val="005675E0"/>
  </w:style>
  <w:style w:type="character" w:customStyle="1" w:styleId="Heading1Char">
    <w:name w:val="Heading 1 Char"/>
    <w:basedOn w:val="DefaultParagraphFont"/>
    <w:link w:val="Heading1"/>
    <w:rsid w:val="007202D5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link w:val="PlainTextChar"/>
    <w:semiHidden/>
    <w:rsid w:val="005675E0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5675E0"/>
  </w:style>
  <w:style w:type="paragraph" w:styleId="Signature">
    <w:name w:val="Signature"/>
    <w:basedOn w:val="Normal"/>
    <w:link w:val="SignatureChar"/>
    <w:semiHidden/>
    <w:rsid w:val="005675E0"/>
    <w:pPr>
      <w:ind w:left="4252"/>
    </w:pPr>
  </w:style>
  <w:style w:type="character" w:styleId="Strong">
    <w:name w:val="Strong"/>
    <w:uiPriority w:val="22"/>
    <w:qFormat/>
    <w:rsid w:val="007D3469"/>
    <w:rPr>
      <w:b/>
      <w:bCs/>
    </w:rPr>
  </w:style>
  <w:style w:type="paragraph" w:styleId="Subtitle">
    <w:name w:val="Subtitle"/>
    <w:basedOn w:val="Normal"/>
    <w:link w:val="SubtitleChar"/>
    <w:qFormat/>
    <w:rsid w:val="007D3469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5675E0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675E0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675E0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675E0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675E0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675E0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675E0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675E0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675E0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675E0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675E0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675E0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675E0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675E0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675E0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675E0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675E0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675E0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675E0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675E0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675E0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675E0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675E0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675E0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675E0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675E0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675E0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675E0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675E0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7D3469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5675E0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5675E0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5675E0"/>
    <w:pPr>
      <w:numPr>
        <w:ilvl w:val="4"/>
        <w:numId w:val="8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5675E0"/>
  </w:style>
  <w:style w:type="paragraph" w:customStyle="1" w:styleId="Headingnumbered1">
    <w:name w:val="Heading numbered 1"/>
    <w:basedOn w:val="Heading1"/>
    <w:next w:val="Normal"/>
    <w:uiPriority w:val="1"/>
    <w:semiHidden/>
    <w:rsid w:val="00E367C5"/>
    <w:pPr>
      <w:numPr>
        <w:numId w:val="8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E367C5"/>
    <w:pPr>
      <w:numPr>
        <w:ilvl w:val="1"/>
        <w:numId w:val="8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E367C5"/>
    <w:pPr>
      <w:numPr>
        <w:ilvl w:val="2"/>
        <w:numId w:val="8"/>
      </w:numPr>
      <w:spacing w:before="360"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E367C5"/>
    <w:pPr>
      <w:numPr>
        <w:ilvl w:val="3"/>
        <w:numId w:val="8"/>
      </w:numPr>
      <w:spacing w:before="360"/>
    </w:pPr>
    <w:rPr>
      <w:b/>
      <w:i/>
      <w:color w:val="1F546B"/>
    </w:rPr>
  </w:style>
  <w:style w:type="paragraph" w:customStyle="1" w:styleId="Numberedpara1">
    <w:name w:val="Numbered para 1"/>
    <w:basedOn w:val="Numberedpara1heading"/>
    <w:semiHidden/>
    <w:rsid w:val="00A313C6"/>
  </w:style>
  <w:style w:type="paragraph" w:customStyle="1" w:styleId="Numberedpara2">
    <w:name w:val="Numbered para 2"/>
    <w:basedOn w:val="Normal"/>
    <w:semiHidden/>
    <w:rsid w:val="00FE5AD9"/>
  </w:style>
  <w:style w:type="paragraph" w:customStyle="1" w:styleId="Numberedpara3a">
    <w:name w:val="Numbered para 3 (a)"/>
    <w:basedOn w:val="Normal"/>
    <w:semiHidden/>
    <w:rsid w:val="00CF12CF"/>
  </w:style>
  <w:style w:type="paragraph" w:customStyle="1" w:styleId="Numberedpara4i">
    <w:name w:val="Numbered para 4 (i)"/>
    <w:basedOn w:val="Normal"/>
    <w:semiHidden/>
    <w:rsid w:val="00CF12CF"/>
  </w:style>
  <w:style w:type="paragraph" w:customStyle="1" w:styleId="Bullet">
    <w:name w:val="Bullet"/>
    <w:basedOn w:val="Normal"/>
    <w:rsid w:val="00A840D6"/>
    <w:pPr>
      <w:numPr>
        <w:numId w:val="5"/>
      </w:numPr>
      <w:spacing w:before="80" w:after="80"/>
    </w:pPr>
  </w:style>
  <w:style w:type="paragraph" w:customStyle="1" w:styleId="Bulletlevel2">
    <w:name w:val="Bullet level 2"/>
    <w:basedOn w:val="Normal"/>
    <w:uiPriority w:val="1"/>
    <w:semiHidden/>
    <w:rsid w:val="00A167D7"/>
    <w:pPr>
      <w:numPr>
        <w:ilvl w:val="1"/>
        <w:numId w:val="5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A167D7"/>
    <w:pPr>
      <w:numPr>
        <w:ilvl w:val="2"/>
        <w:numId w:val="5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5675E0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5675E0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5675E0"/>
    <w:pPr>
      <w:ind w:left="1701"/>
    </w:pPr>
  </w:style>
  <w:style w:type="paragraph" w:customStyle="1" w:styleId="ListABC">
    <w:name w:val="List A B C"/>
    <w:basedOn w:val="Normal"/>
    <w:semiHidden/>
    <w:rsid w:val="00CF12CF"/>
    <w:pPr>
      <w:numPr>
        <w:numId w:val="20"/>
      </w:numPr>
      <w:spacing w:before="80" w:after="80"/>
    </w:pPr>
  </w:style>
  <w:style w:type="paragraph" w:customStyle="1" w:styleId="List123">
    <w:name w:val="List 1 2 3"/>
    <w:basedOn w:val="Normal"/>
    <w:rsid w:val="00CF12CF"/>
    <w:pPr>
      <w:numPr>
        <w:numId w:val="21"/>
      </w:numPr>
      <w:spacing w:before="80" w:after="80"/>
    </w:pPr>
  </w:style>
  <w:style w:type="paragraph" w:styleId="FootnoteText">
    <w:name w:val="footnote text"/>
    <w:basedOn w:val="Normal"/>
    <w:link w:val="FootnoteTextChar"/>
    <w:rsid w:val="00890CE4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rsid w:val="0040020C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qFormat/>
    <w:rsid w:val="00685EA5"/>
    <w:pPr>
      <w:tabs>
        <w:tab w:val="right" w:leader="dot" w:pos="9072"/>
      </w:tabs>
      <w:spacing w:before="200" w:after="60"/>
      <w:ind w:right="567"/>
    </w:pPr>
    <w:rPr>
      <w:b/>
      <w:color w:val="422360"/>
    </w:rPr>
  </w:style>
  <w:style w:type="paragraph" w:styleId="TOC2">
    <w:name w:val="toc 2"/>
    <w:basedOn w:val="Normal"/>
    <w:next w:val="Normal"/>
    <w:uiPriority w:val="39"/>
    <w:qFormat/>
    <w:rsid w:val="000B0D0A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  <w:color w:val="422360"/>
    </w:rPr>
  </w:style>
  <w:style w:type="paragraph" w:styleId="TOC3">
    <w:name w:val="toc 3"/>
    <w:basedOn w:val="Normal"/>
    <w:next w:val="Normal"/>
    <w:autoRedefine/>
    <w:uiPriority w:val="39"/>
    <w:semiHidden/>
    <w:qFormat/>
    <w:rsid w:val="000B0D0A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  <w:color w:val="422360"/>
    </w:rPr>
  </w:style>
  <w:style w:type="paragraph" w:styleId="TOC4">
    <w:name w:val="toc 4"/>
    <w:basedOn w:val="Normal"/>
    <w:next w:val="Normal"/>
    <w:autoRedefine/>
    <w:semiHidden/>
    <w:rsid w:val="0030084C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semiHidden/>
    <w:rsid w:val="0030084C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5675E0"/>
  </w:style>
  <w:style w:type="paragraph" w:customStyle="1" w:styleId="Tableheading">
    <w:name w:val="Table heading"/>
    <w:basedOn w:val="Normal"/>
    <w:rsid w:val="00CF12CF"/>
    <w:pPr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7D3469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761293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5675E0"/>
    <w:pPr>
      <w:spacing w:after="0"/>
    </w:pPr>
  </w:style>
  <w:style w:type="paragraph" w:customStyle="1" w:styleId="Tablebullet">
    <w:name w:val="Table bullet"/>
    <w:basedOn w:val="Tablenormal0"/>
    <w:rsid w:val="0082264B"/>
    <w:pPr>
      <w:numPr>
        <w:numId w:val="6"/>
      </w:numPr>
    </w:pPr>
  </w:style>
  <w:style w:type="paragraph" w:customStyle="1" w:styleId="Tablebulletlevel2">
    <w:name w:val="Table bullet level 2"/>
    <w:basedOn w:val="Tablenormal0"/>
    <w:uiPriority w:val="99"/>
    <w:semiHidden/>
    <w:rsid w:val="00CF12CF"/>
    <w:pPr>
      <w:numPr>
        <w:ilvl w:val="1"/>
        <w:numId w:val="6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9D28CF"/>
    <w:pPr>
      <w:numPr>
        <w:ilvl w:val="2"/>
        <w:numId w:val="6"/>
      </w:numPr>
      <w:spacing w:before="60" w:after="60"/>
    </w:pPr>
  </w:style>
  <w:style w:type="paragraph" w:customStyle="1" w:styleId="Tablelist123">
    <w:name w:val="Table list 1 2 3"/>
    <w:basedOn w:val="Tablenormal0"/>
    <w:rsid w:val="00CF12CF"/>
    <w:pPr>
      <w:numPr>
        <w:numId w:val="19"/>
      </w:numPr>
    </w:pPr>
  </w:style>
  <w:style w:type="paragraph" w:customStyle="1" w:styleId="Tablelist123level2">
    <w:name w:val="Table list 1 2 3 level 2"/>
    <w:basedOn w:val="Tablenormal0"/>
    <w:semiHidden/>
    <w:rsid w:val="00CF12CF"/>
    <w:pPr>
      <w:numPr>
        <w:ilvl w:val="1"/>
        <w:numId w:val="19"/>
      </w:numPr>
    </w:pPr>
  </w:style>
  <w:style w:type="character" w:customStyle="1" w:styleId="Heading4Char">
    <w:name w:val="Heading 4 Char"/>
    <w:basedOn w:val="DefaultParagraphFont"/>
    <w:link w:val="Heading4"/>
    <w:rsid w:val="007D3469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5675E0"/>
    <w:pPr>
      <w:numPr>
        <w:numId w:val="4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5675E0"/>
    <w:pPr>
      <w:numPr>
        <w:ilvl w:val="1"/>
        <w:numId w:val="4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5675E0"/>
    <w:pPr>
      <w:numPr>
        <w:ilvl w:val="3"/>
        <w:numId w:val="19"/>
      </w:numPr>
    </w:pPr>
  </w:style>
  <w:style w:type="paragraph" w:styleId="Caption">
    <w:name w:val="caption"/>
    <w:basedOn w:val="Normal"/>
    <w:next w:val="Normal"/>
    <w:qFormat/>
    <w:rsid w:val="007D3469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5675E0"/>
    <w:rPr>
      <w:sz w:val="12"/>
    </w:rPr>
  </w:style>
  <w:style w:type="table" w:customStyle="1" w:styleId="TableDIA">
    <w:name w:val="Table DIA"/>
    <w:basedOn w:val="TableNormal"/>
    <w:rsid w:val="005675E0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bottom w:w="57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B969ED"/>
    <w:pPr>
      <w:numPr>
        <w:numId w:val="7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B62134"/>
    <w:pPr>
      <w:keepNext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semiHidden/>
    <w:rsid w:val="005675E0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semiHidden/>
    <w:rsid w:val="005675E0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semiHidden/>
    <w:rsid w:val="005675E0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7D3469"/>
    <w:pPr>
      <w:numPr>
        <w:ilvl w:val="1"/>
        <w:numId w:val="20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E367C5"/>
    <w:pPr>
      <w:keepNext/>
      <w:spacing w:before="360"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7D3469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link w:val="BalloonTextChar"/>
    <w:semiHidden/>
    <w:rsid w:val="005675E0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semiHidden/>
    <w:rsid w:val="006B3396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5675E0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5675E0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687CA4"/>
    <w:pPr>
      <w:spacing w:before="56" w:after="32"/>
    </w:pPr>
    <w:rPr>
      <w:rFonts w:eastAsiaTheme="minorHAnsi"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wordWrap/>
        <w:spacing w:beforeLines="0" w:before="60" w:beforeAutospacing="0" w:afterLines="0" w:after="32" w:afterAutospacing="0" w:line="240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7D3469"/>
    <w:rPr>
      <w:i/>
      <w:iCs/>
    </w:rPr>
  </w:style>
  <w:style w:type="character" w:styleId="IntenseEmphasis">
    <w:name w:val="Intense Emphasis"/>
    <w:uiPriority w:val="99"/>
    <w:semiHidden/>
    <w:qFormat/>
    <w:rsid w:val="007D3469"/>
    <w:rPr>
      <w:b/>
      <w:i/>
    </w:rPr>
  </w:style>
  <w:style w:type="paragraph" w:styleId="ListParagraph">
    <w:name w:val="List Paragraph"/>
    <w:aliases w:val="Bullet 1"/>
    <w:basedOn w:val="List123"/>
    <w:link w:val="ListParagraphChar"/>
    <w:uiPriority w:val="34"/>
    <w:qFormat/>
    <w:rsid w:val="007D3469"/>
    <w:pPr>
      <w:numPr>
        <w:numId w:val="0"/>
      </w:numPr>
    </w:pPr>
  </w:style>
  <w:style w:type="character" w:customStyle="1" w:styleId="Heading5Char">
    <w:name w:val="Heading 5 Char"/>
    <w:basedOn w:val="DefaultParagraphFont"/>
    <w:link w:val="Heading5"/>
    <w:rsid w:val="007D3469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7D3469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7D3469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7D3469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5675E0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75E0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5675E0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5675E0"/>
    <w:rPr>
      <w:rFonts w:eastAsiaTheme="majorEastAsia" w:cstheme="majorBidi"/>
      <w:b/>
      <w:bCs/>
    </w:rPr>
  </w:style>
  <w:style w:type="paragraph" w:styleId="MacroText">
    <w:name w:val="macro"/>
    <w:link w:val="MacroTextChar"/>
    <w:semiHidden/>
    <w:rsid w:val="005675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875B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rsid w:val="005675E0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6875B8"/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7D3469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7D3469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E367C5"/>
    <w:pPr>
      <w:spacing w:before="400"/>
    </w:pPr>
    <w:rPr>
      <w:b/>
      <w:sz w:val="48"/>
    </w:rPr>
  </w:style>
  <w:style w:type="paragraph" w:customStyle="1" w:styleId="Tablenormal0">
    <w:name w:val="Table normal"/>
    <w:basedOn w:val="Normal"/>
    <w:qFormat/>
    <w:rsid w:val="007D3469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rsid w:val="007D3469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7D3469"/>
    <w:pPr>
      <w:numPr>
        <w:ilvl w:val="2"/>
        <w:numId w:val="20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7D3469"/>
    <w:pPr>
      <w:numPr>
        <w:ilvl w:val="1"/>
        <w:numId w:val="21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7D3469"/>
    <w:pPr>
      <w:numPr>
        <w:ilvl w:val="2"/>
        <w:numId w:val="21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7D3469"/>
    <w:pPr>
      <w:keepNext/>
      <w:numPr>
        <w:numId w:val="23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7D3469"/>
    <w:pPr>
      <w:numPr>
        <w:numId w:val="22"/>
      </w:numPr>
      <w:tabs>
        <w:tab w:val="left" w:pos="567"/>
      </w:tabs>
      <w:spacing w:before="60" w:after="60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7D3469"/>
    <w:pPr>
      <w:numPr>
        <w:ilvl w:val="2"/>
        <w:numId w:val="23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7D3469"/>
    <w:pPr>
      <w:numPr>
        <w:ilvl w:val="3"/>
        <w:numId w:val="23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7D3469"/>
    <w:pPr>
      <w:spacing w:after="120"/>
      <w:ind w:left="567"/>
    </w:pPr>
  </w:style>
  <w:style w:type="paragraph" w:customStyle="1" w:styleId="Numberedparaheading">
    <w:name w:val="Numbered para heading"/>
    <w:basedOn w:val="BodyText"/>
    <w:semiHidden/>
    <w:rsid w:val="00091C3A"/>
    <w:rPr>
      <w:b/>
      <w:sz w:val="28"/>
    </w:rPr>
  </w:style>
  <w:style w:type="paragraph" w:customStyle="1" w:styleId="Spacer">
    <w:name w:val="Spacer"/>
    <w:basedOn w:val="Normal"/>
    <w:qFormat/>
    <w:rsid w:val="007D3469"/>
    <w:pPr>
      <w:spacing w:before="0" w:after="0"/>
    </w:pPr>
  </w:style>
  <w:style w:type="paragraph" w:customStyle="1" w:styleId="Page">
    <w:name w:val="Page"/>
    <w:basedOn w:val="Spacer"/>
    <w:semiHidden/>
    <w:qFormat/>
    <w:rsid w:val="007D3469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7202D5"/>
    <w:tblPr>
      <w:tblInd w:w="108" w:type="dxa"/>
    </w:tblPr>
  </w:style>
  <w:style w:type="paragraph" w:customStyle="1" w:styleId="Tinyline">
    <w:name w:val="Tiny line"/>
    <w:basedOn w:val="Normal"/>
    <w:qFormat/>
    <w:rsid w:val="007D3469"/>
    <w:pPr>
      <w:spacing w:before="0" w:after="0"/>
    </w:pPr>
    <w:rPr>
      <w:sz w:val="8"/>
    </w:rPr>
  </w:style>
  <w:style w:type="paragraph" w:customStyle="1" w:styleId="Numberedpara1heading">
    <w:name w:val="Numbered para 1 (heading)"/>
    <w:basedOn w:val="Normal"/>
    <w:semiHidden/>
    <w:rsid w:val="00A313C6"/>
    <w:rPr>
      <w:b/>
    </w:rPr>
  </w:style>
  <w:style w:type="paragraph" w:customStyle="1" w:styleId="Tablenormal12pt">
    <w:name w:val="Table normal 12pt"/>
    <w:basedOn w:val="Tablenormal0"/>
    <w:semiHidden/>
    <w:qFormat/>
    <w:rsid w:val="007D3469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7D3469"/>
    <w:pPr>
      <w:keepNext/>
    </w:pPr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7D3469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7D3469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7D3469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7D3469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subheading">
    <w:name w:val="Numbered para subheading"/>
    <w:basedOn w:val="Normal"/>
    <w:next w:val="Numberedpara2"/>
    <w:semiHidden/>
    <w:rsid w:val="00A313C6"/>
    <w:rPr>
      <w:b/>
      <w:i/>
    </w:rPr>
  </w:style>
  <w:style w:type="paragraph" w:customStyle="1" w:styleId="Title2">
    <w:name w:val="Title 2"/>
    <w:basedOn w:val="Title"/>
    <w:qFormat/>
    <w:rsid w:val="007D3469"/>
    <w:rPr>
      <w:sz w:val="52"/>
    </w:rPr>
  </w:style>
  <w:style w:type="paragraph" w:customStyle="1" w:styleId="Numberedpara2a">
    <w:name w:val="Numbered para 2 (a)"/>
    <w:basedOn w:val="Numberedpara3a"/>
    <w:semiHidden/>
    <w:rsid w:val="00A313C6"/>
  </w:style>
  <w:style w:type="paragraph" w:customStyle="1" w:styleId="Numberedpara3i">
    <w:name w:val="Numbered para 3 (i)"/>
    <w:basedOn w:val="Numberedpara4i"/>
    <w:semiHidden/>
    <w:rsid w:val="00A313C6"/>
  </w:style>
  <w:style w:type="character" w:customStyle="1" w:styleId="FooterChar">
    <w:name w:val="Footer Char"/>
    <w:basedOn w:val="DefaultParagraphFont"/>
    <w:link w:val="Footer"/>
    <w:uiPriority w:val="99"/>
    <w:rsid w:val="00DD3BD0"/>
    <w:rPr>
      <w:rFonts w:eastAsiaTheme="minorHAnsi"/>
      <w:i/>
      <w:sz w:val="20"/>
      <w:lang w:eastAsia="en-US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7D3469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7D3469"/>
    <w:pPr>
      <w:numPr>
        <w:numId w:val="24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7D3469"/>
    <w:pPr>
      <w:numPr>
        <w:ilvl w:val="1"/>
        <w:numId w:val="24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7D3469"/>
    <w:pPr>
      <w:numPr>
        <w:ilvl w:val="2"/>
        <w:numId w:val="24"/>
      </w:numPr>
      <w:spacing w:after="120"/>
    </w:pPr>
  </w:style>
  <w:style w:type="paragraph" w:customStyle="1" w:styleId="Numberedpara2heading">
    <w:name w:val="Numbered para (2) heading"/>
    <w:basedOn w:val="Normal"/>
    <w:semiHidden/>
    <w:qFormat/>
    <w:rsid w:val="007D3469"/>
    <w:pPr>
      <w:keepNext/>
      <w:spacing w:before="240" w:after="120"/>
    </w:pPr>
    <w:rPr>
      <w:b/>
      <w:sz w:val="28"/>
    </w:rPr>
  </w:style>
  <w:style w:type="character" w:customStyle="1" w:styleId="Footersecurityclassification">
    <w:name w:val="Footer security classification"/>
    <w:basedOn w:val="DefaultParagraphFont"/>
    <w:uiPriority w:val="1"/>
    <w:qFormat/>
    <w:rsid w:val="007D3469"/>
    <w:rPr>
      <w:b/>
      <w:i/>
      <w:caps/>
      <w:smallCaps w:val="0"/>
      <w:sz w:val="22"/>
    </w:rPr>
  </w:style>
  <w:style w:type="paragraph" w:customStyle="1" w:styleId="Numberedpara11headingwithnumber">
    <w:name w:val="Numbered para (1) 1 (heading with number)"/>
    <w:basedOn w:val="Normal"/>
    <w:semiHidden/>
    <w:qFormat/>
    <w:rsid w:val="007D3469"/>
    <w:pPr>
      <w:keepNext/>
      <w:numPr>
        <w:numId w:val="25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7D3469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7D3469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7D3469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7D3469"/>
    <w:pPr>
      <w:numPr>
        <w:numId w:val="26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7D3469"/>
    <w:pPr>
      <w:numPr>
        <w:ilvl w:val="1"/>
        <w:numId w:val="26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7D3469"/>
    <w:pPr>
      <w:numPr>
        <w:ilvl w:val="2"/>
        <w:numId w:val="26"/>
      </w:numPr>
      <w:spacing w:after="120"/>
    </w:pPr>
  </w:style>
  <w:style w:type="character" w:customStyle="1" w:styleId="TitleChar">
    <w:name w:val="Title Char"/>
    <w:basedOn w:val="DefaultParagraphFont"/>
    <w:link w:val="Title"/>
    <w:rsid w:val="007C42FA"/>
    <w:rPr>
      <w:rFonts w:eastAsiaTheme="minorHAnsi"/>
      <w:b/>
      <w:color w:val="1F546B"/>
      <w:sz w:val="80"/>
      <w:szCs w:val="80"/>
      <w:lang w:eastAsia="en-US"/>
    </w:rPr>
  </w:style>
  <w:style w:type="paragraph" w:customStyle="1" w:styleId="Securityclassificiation">
    <w:name w:val="Security classificiation"/>
    <w:basedOn w:val="Title2"/>
    <w:qFormat/>
    <w:rsid w:val="00342DBF"/>
    <w:pPr>
      <w:spacing w:before="240" w:after="0"/>
      <w:jc w:val="center"/>
    </w:pPr>
    <w:rPr>
      <w:caps/>
      <w:color w:val="000000" w:themeColor="text1"/>
      <w:sz w:val="32"/>
    </w:rPr>
  </w:style>
  <w:style w:type="paragraph" w:customStyle="1" w:styleId="LHcolumn">
    <w:name w:val="LH column"/>
    <w:basedOn w:val="Normal"/>
    <w:rsid w:val="00E26D66"/>
    <w:pPr>
      <w:keepLines w:val="0"/>
    </w:pPr>
    <w:rPr>
      <w:rFonts w:eastAsia="Calibri"/>
      <w:b/>
      <w:color w:val="1F546B" w:themeColor="text2"/>
      <w:w w:val="90"/>
      <w:szCs w:val="22"/>
    </w:rPr>
  </w:style>
  <w:style w:type="paragraph" w:customStyle="1" w:styleId="Coverimage">
    <w:name w:val="Cover image"/>
    <w:basedOn w:val="Spacer"/>
    <w:qFormat/>
    <w:rsid w:val="007D3469"/>
    <w:pPr>
      <w:jc w:val="right"/>
    </w:pPr>
  </w:style>
  <w:style w:type="character" w:customStyle="1" w:styleId="Crossreferences">
    <w:name w:val="Cross references"/>
    <w:basedOn w:val="DefaultParagraphFont"/>
    <w:uiPriority w:val="1"/>
    <w:qFormat/>
    <w:rsid w:val="00A840D6"/>
    <w:rPr>
      <w:i/>
      <w:color w:val="1F546B" w:themeColor="text2"/>
      <w:u w:val="single"/>
    </w:rPr>
  </w:style>
  <w:style w:type="paragraph" w:styleId="TOCHeading">
    <w:name w:val="TOC Heading"/>
    <w:basedOn w:val="Heading1"/>
    <w:next w:val="Normal"/>
    <w:uiPriority w:val="39"/>
    <w:qFormat/>
    <w:rsid w:val="000D4E87"/>
    <w:pPr>
      <w:pageBreakBefore w:val="0"/>
      <w:spacing w:before="480" w:after="0"/>
      <w:contextualSpacing w:val="0"/>
      <w:outlineLvl w:val="9"/>
    </w:pPr>
    <w:rPr>
      <w:rFonts w:asciiTheme="majorHAnsi" w:eastAsiaTheme="majorEastAsia" w:hAnsiTheme="majorHAnsi" w:cstheme="majorBidi"/>
      <w:color w:val="42A9B3" w:themeColor="accent1" w:themeShade="BF"/>
      <w:kern w:val="0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D4E87"/>
    <w:rPr>
      <w:rFonts w:eastAsiaTheme="minorHAnsi"/>
      <w:lang w:eastAsia="en-US"/>
    </w:rPr>
  </w:style>
  <w:style w:type="character" w:customStyle="1" w:styleId="Heading8Char">
    <w:name w:val="Heading 8 Char"/>
    <w:basedOn w:val="DefaultParagraphFont"/>
    <w:link w:val="Heading8"/>
    <w:rsid w:val="000D4E87"/>
    <w:rPr>
      <w:rFonts w:eastAsiaTheme="minorHAnsi"/>
      <w:i/>
      <w:iCs/>
      <w:lang w:eastAsia="en-US"/>
    </w:rPr>
  </w:style>
  <w:style w:type="character" w:customStyle="1" w:styleId="Heading9Char">
    <w:name w:val="Heading 9 Char"/>
    <w:basedOn w:val="DefaultParagraphFont"/>
    <w:link w:val="Heading9"/>
    <w:rsid w:val="000D4E87"/>
    <w:rPr>
      <w:rFonts w:eastAsiaTheme="minorHAnsi" w:cs="Arial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D4E87"/>
    <w:rPr>
      <w:rFonts w:eastAsiaTheme="minorHAnsi"/>
      <w:color w:val="808080" w:themeColor="background1" w:themeShade="80"/>
      <w:sz w:val="22"/>
      <w:lang w:eastAsia="en-US"/>
    </w:rPr>
  </w:style>
  <w:style w:type="paragraph" w:customStyle="1" w:styleId="TableText">
    <w:name w:val="Table Tex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</w:rPr>
  </w:style>
  <w:style w:type="paragraph" w:customStyle="1" w:styleId="EYIndent1">
    <w:name w:val="EY Indent 1"/>
    <w:basedOn w:val="EYNormal"/>
    <w:rsid w:val="000D4E87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0D4E87"/>
    <w:pPr>
      <w:ind w:left="851"/>
    </w:pPr>
  </w:style>
  <w:style w:type="paragraph" w:customStyle="1" w:styleId="EYIndent3">
    <w:name w:val="EY Indent 3"/>
    <w:basedOn w:val="EYIndent1"/>
    <w:rsid w:val="000D4E87"/>
    <w:pPr>
      <w:ind w:left="1276"/>
    </w:pPr>
  </w:style>
  <w:style w:type="paragraph" w:styleId="Index9">
    <w:name w:val="index 9"/>
    <w:basedOn w:val="Normal"/>
    <w:next w:val="Normal"/>
    <w:autoRedefine/>
    <w:semiHidden/>
    <w:rsid w:val="000D4E87"/>
    <w:pPr>
      <w:keepLines w:val="0"/>
      <w:numPr>
        <w:ilvl w:val="8"/>
        <w:numId w:val="27"/>
      </w:numPr>
      <w:tabs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numbering" w:customStyle="1" w:styleId="NumberList">
    <w:name w:val="Number List"/>
    <w:basedOn w:val="NoList"/>
    <w:semiHidden/>
    <w:rsid w:val="000D4E87"/>
    <w:pPr>
      <w:numPr>
        <w:numId w:val="27"/>
      </w:numPr>
    </w:pPr>
  </w:style>
  <w:style w:type="paragraph" w:customStyle="1" w:styleId="TableBullet1">
    <w:name w:val="Table Bullet 1"/>
    <w:basedOn w:val="Normal"/>
    <w:semiHidden/>
    <w:rsid w:val="000D4E87"/>
    <w:pPr>
      <w:keepLines w:val="0"/>
      <w:numPr>
        <w:numId w:val="28"/>
      </w:numPr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Bullet2">
    <w:name w:val="Table Bullet 2"/>
    <w:basedOn w:val="Normal"/>
    <w:semiHidden/>
    <w:rsid w:val="000D4E87"/>
    <w:pPr>
      <w:keepLines w:val="0"/>
      <w:numPr>
        <w:ilvl w:val="1"/>
        <w:numId w:val="28"/>
      </w:numPr>
      <w:tabs>
        <w:tab w:val="left" w:pos="851"/>
        <w:tab w:val="decimal" w:pos="1549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Bullet3">
    <w:name w:val="Table Bullet 3"/>
    <w:basedOn w:val="Normal"/>
    <w:semiHidden/>
    <w:rsid w:val="000D4E87"/>
    <w:pPr>
      <w:keepLines w:val="0"/>
      <w:numPr>
        <w:ilvl w:val="2"/>
        <w:numId w:val="28"/>
      </w:numPr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19"/>
      <w:szCs w:val="20"/>
    </w:rPr>
  </w:style>
  <w:style w:type="paragraph" w:customStyle="1" w:styleId="TableHeading0">
    <w:name w:val="Table Heading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  <w:jc w:val="center"/>
    </w:pPr>
    <w:rPr>
      <w:rFonts w:ascii="EYInterstate Light" w:eastAsia="Times New Roman" w:hAnsi="EYInterstate Light"/>
      <w:b/>
      <w:snapToGrid w:val="0"/>
      <w:color w:val="FFFFFF"/>
      <w:sz w:val="19"/>
      <w:szCs w:val="20"/>
    </w:rPr>
  </w:style>
  <w:style w:type="paragraph" w:customStyle="1" w:styleId="TableHeadingBlack">
    <w:name w:val="Table Heading Black"/>
    <w:basedOn w:val="TableHeading0"/>
    <w:semiHidden/>
    <w:rsid w:val="000D4E87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0D4E87"/>
    <w:pPr>
      <w:jc w:val="left"/>
    </w:pPr>
  </w:style>
  <w:style w:type="paragraph" w:customStyle="1" w:styleId="TableHeadingLeft">
    <w:name w:val="Table Heading Lef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b/>
      <w:color w:val="FFFFFF"/>
      <w:sz w:val="19"/>
      <w:szCs w:val="20"/>
    </w:rPr>
  </w:style>
  <w:style w:type="paragraph" w:customStyle="1" w:styleId="TableTextItalic">
    <w:name w:val="Table Text Italic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i/>
      <w:sz w:val="19"/>
      <w:szCs w:val="20"/>
    </w:rPr>
  </w:style>
  <w:style w:type="paragraph" w:customStyle="1" w:styleId="TableTextBold">
    <w:name w:val="Table Text Bold"/>
    <w:basedOn w:val="Normal"/>
    <w:next w:val="Table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b/>
      <w:sz w:val="19"/>
      <w:szCs w:val="20"/>
    </w:rPr>
  </w:style>
  <w:style w:type="paragraph" w:customStyle="1" w:styleId="QuoteReference">
    <w:name w:val="Quote Reference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/>
      <w:jc w:val="right"/>
    </w:pPr>
    <w:rPr>
      <w:rFonts w:ascii="EYInterstate Light" w:eastAsia="Times New Roman" w:hAnsi="EYInterstate Light"/>
      <w:color w:val="7F7E82"/>
      <w:sz w:val="20"/>
      <w:szCs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0D4E87"/>
    <w:pPr>
      <w:spacing w:after="480" w:line="260" w:lineRule="exact"/>
    </w:pPr>
    <w:rPr>
      <w:b/>
      <w:sz w:val="26"/>
    </w:rPr>
  </w:style>
  <w:style w:type="character" w:customStyle="1" w:styleId="BodyText2Char">
    <w:name w:val="Body Text 2 Char"/>
    <w:basedOn w:val="DefaultParagraphFont"/>
    <w:link w:val="BodyText2"/>
    <w:semiHidden/>
    <w:rsid w:val="000D4E87"/>
    <w:rPr>
      <w:rFonts w:eastAsiaTheme="minorHAnsi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0D4E87"/>
    <w:rPr>
      <w:rFonts w:eastAsiaTheme="minorHAnsi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0D4E87"/>
    <w:rPr>
      <w:rFonts w:eastAsiaTheme="minorHAnsi"/>
      <w:lang w:eastAsia="en-US"/>
    </w:rPr>
  </w:style>
  <w:style w:type="paragraph" w:customStyle="1" w:styleId="EYNormal">
    <w:name w:val="EY Normal"/>
    <w:link w:val="EYNormalChar"/>
    <w:rsid w:val="000D4E87"/>
    <w:pPr>
      <w:spacing w:before="0" w:after="0"/>
      <w:outlineLvl w:val="0"/>
    </w:pPr>
    <w:rPr>
      <w:rFonts w:ascii="Arial" w:hAnsi="Arial"/>
      <w:kern w:val="12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4E87"/>
    <w:rPr>
      <w:rFonts w:eastAsiaTheme="minorHAnsi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D4E87"/>
    <w:rPr>
      <w:rFonts w:eastAsiaTheme="minorHAnsi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D4E87"/>
    <w:rPr>
      <w:rFonts w:eastAsiaTheme="minorHAnsi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D4E87"/>
    <w:rPr>
      <w:rFonts w:eastAsiaTheme="minorHAnsi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0D4E87"/>
    <w:rPr>
      <w:rFonts w:eastAsiaTheme="minorHAnsi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D4E87"/>
    <w:rPr>
      <w:rFonts w:eastAsiaTheme="minorHAnsi"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0D4E87"/>
    <w:rPr>
      <w:rFonts w:eastAsiaTheme="minorHAnsi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D4E87"/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0D4E87"/>
    <w:rPr>
      <w:rFonts w:eastAsiaTheme="minorHAnsi" w:cs="Arial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0D4E87"/>
    <w:rPr>
      <w:rFonts w:eastAsiaTheme="minorHAnsi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0D4E87"/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semiHidden/>
    <w:rsid w:val="000D4E87"/>
    <w:rPr>
      <w:rFonts w:eastAsiaTheme="minorHAnsi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0D4E87"/>
    <w:rPr>
      <w:rFonts w:eastAsiaTheme="minorHAnsi"/>
      <w:lang w:eastAsia="en-US"/>
    </w:rPr>
  </w:style>
  <w:style w:type="character" w:customStyle="1" w:styleId="SubtitleChar">
    <w:name w:val="Subtitle Char"/>
    <w:basedOn w:val="DefaultParagraphFont"/>
    <w:link w:val="Subtitle"/>
    <w:rsid w:val="000D4E87"/>
    <w:rPr>
      <w:rFonts w:eastAsiaTheme="minorHAnsi"/>
      <w:b/>
      <w:color w:val="7BC7CE"/>
      <w:sz w:val="36"/>
      <w:szCs w:val="36"/>
      <w:lang w:eastAsia="en-US"/>
    </w:rPr>
  </w:style>
  <w:style w:type="paragraph" w:customStyle="1" w:styleId="BulletPoint1">
    <w:name w:val="Bullet Point 1"/>
    <w:basedOn w:val="Normal"/>
    <w:link w:val="BulletPoint1CharChar"/>
    <w:semiHidden/>
    <w:rsid w:val="000D4E87"/>
    <w:pPr>
      <w:keepLines w:val="0"/>
      <w:numPr>
        <w:numId w:val="29"/>
      </w:numPr>
      <w:tabs>
        <w:tab w:val="left" w:pos="851"/>
        <w:tab w:val="left" w:pos="1701"/>
        <w:tab w:val="left" w:pos="2552"/>
      </w:tabs>
      <w:spacing w:before="0" w:line="240" w:lineRule="exact"/>
    </w:pPr>
    <w:rPr>
      <w:rFonts w:ascii="EYInterstate Light" w:eastAsia="Times New Roman" w:hAnsi="EYInterstate Light"/>
      <w:sz w:val="19"/>
      <w:szCs w:val="20"/>
    </w:rPr>
  </w:style>
  <w:style w:type="paragraph" w:styleId="Quote">
    <w:name w:val="Quote"/>
    <w:basedOn w:val="Normal"/>
    <w:next w:val="BodyText"/>
    <w:link w:val="QuoteChar"/>
    <w:qFormat/>
    <w:rsid w:val="000D4E87"/>
    <w:pPr>
      <w:keepLines w:val="0"/>
      <w:tabs>
        <w:tab w:val="left" w:pos="851"/>
        <w:tab w:val="left" w:pos="1701"/>
        <w:tab w:val="left" w:pos="2552"/>
      </w:tabs>
      <w:spacing w:before="0" w:after="120"/>
    </w:pPr>
    <w:rPr>
      <w:rFonts w:ascii="EYInterstate Light" w:eastAsia="Times New Roman" w:hAnsi="EYInterstate Light"/>
      <w:i/>
      <w:color w:val="7F7E82"/>
      <w:sz w:val="19"/>
      <w:szCs w:val="20"/>
    </w:rPr>
  </w:style>
  <w:style w:type="character" w:customStyle="1" w:styleId="QuoteChar">
    <w:name w:val="Quote Char"/>
    <w:basedOn w:val="DefaultParagraphFont"/>
    <w:link w:val="Quote"/>
    <w:rsid w:val="000D4E87"/>
    <w:rPr>
      <w:rFonts w:ascii="EYInterstate Light" w:hAnsi="EYInterstate Light"/>
      <w:i/>
      <w:color w:val="7F7E82"/>
      <w:sz w:val="19"/>
      <w:szCs w:val="20"/>
      <w:lang w:eastAsia="en-US"/>
    </w:rPr>
  </w:style>
  <w:style w:type="paragraph" w:customStyle="1" w:styleId="Source">
    <w:name w:val="Source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60" w:line="200" w:lineRule="exact"/>
    </w:pPr>
    <w:rPr>
      <w:rFonts w:ascii="EYInterstate Light" w:eastAsia="Times New Roman" w:hAnsi="EYInterstate Light"/>
      <w:i/>
      <w:sz w:val="14"/>
      <w:szCs w:val="20"/>
    </w:rPr>
  </w:style>
  <w:style w:type="character" w:styleId="PageNumber">
    <w:name w:val="page number"/>
    <w:basedOn w:val="DefaultParagraphFont"/>
    <w:rsid w:val="000D4E87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0D4E87"/>
    <w:pPr>
      <w:spacing w:after="1040" w:line="260" w:lineRule="exact"/>
    </w:pPr>
  </w:style>
  <w:style w:type="paragraph" w:customStyle="1" w:styleId="EYFooterinfo">
    <w:name w:val="EY Footer info"/>
    <w:basedOn w:val="EYNormal"/>
    <w:rsid w:val="000D4E87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0D4E87"/>
    <w:rPr>
      <w:sz w:val="20"/>
    </w:rPr>
  </w:style>
  <w:style w:type="paragraph" w:customStyle="1" w:styleId="BulletPoint2">
    <w:name w:val="Bullet Point 2"/>
    <w:basedOn w:val="BulletPoint1"/>
    <w:semiHidden/>
    <w:rsid w:val="000D4E87"/>
    <w:pPr>
      <w:numPr>
        <w:ilvl w:val="1"/>
      </w:numPr>
      <w:tabs>
        <w:tab w:val="clear" w:pos="567"/>
        <w:tab w:val="num" w:pos="926"/>
      </w:tabs>
      <w:ind w:left="926" w:hanging="360"/>
    </w:pPr>
  </w:style>
  <w:style w:type="paragraph" w:customStyle="1" w:styleId="BulletPoint3">
    <w:name w:val="Bullet Point 3"/>
    <w:basedOn w:val="BulletPoint1"/>
    <w:semiHidden/>
    <w:rsid w:val="000D4E87"/>
    <w:pPr>
      <w:numPr>
        <w:ilvl w:val="2"/>
      </w:numPr>
      <w:tabs>
        <w:tab w:val="clear" w:pos="851"/>
        <w:tab w:val="num" w:pos="926"/>
      </w:tabs>
      <w:ind w:left="926" w:hanging="360"/>
    </w:pPr>
  </w:style>
  <w:style w:type="paragraph" w:customStyle="1" w:styleId="EYSecondarysubheading">
    <w:name w:val="EY Secondary subheading"/>
    <w:basedOn w:val="EYSubheading"/>
    <w:next w:val="E-mailSignature"/>
    <w:rsid w:val="000D4E87"/>
  </w:style>
  <w:style w:type="paragraph" w:customStyle="1" w:styleId="EYBodytextwithparaspace">
    <w:name w:val="EY Body text (with para space)"/>
    <w:basedOn w:val="EYNormal"/>
    <w:link w:val="EYBodytextwithparaspaceChar"/>
    <w:rsid w:val="000D4E87"/>
    <w:pPr>
      <w:numPr>
        <w:ilvl w:val="4"/>
        <w:numId w:val="39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0D4E87"/>
    <w:pPr>
      <w:numPr>
        <w:ilvl w:val="0"/>
        <w:numId w:val="36"/>
      </w:numPr>
    </w:pPr>
  </w:style>
  <w:style w:type="paragraph" w:customStyle="1" w:styleId="PageHeading">
    <w:name w:val="Page Heading"/>
    <w:basedOn w:val="Normal"/>
    <w:next w:val="BodyText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360"/>
    </w:pPr>
    <w:rPr>
      <w:rFonts w:ascii="EYInterstate Light" w:eastAsia="Times New Roman" w:hAnsi="EYInterstate Light"/>
      <w:b/>
      <w:sz w:val="28"/>
      <w:szCs w:val="20"/>
    </w:rPr>
  </w:style>
  <w:style w:type="paragraph" w:customStyle="1" w:styleId="NumberBullet">
    <w:name w:val="Number Bullet"/>
    <w:basedOn w:val="BulletPoint1"/>
    <w:link w:val="NumberBulletCharChar"/>
    <w:semiHidden/>
    <w:rsid w:val="000D4E87"/>
    <w:pPr>
      <w:numPr>
        <w:numId w:val="30"/>
      </w:numPr>
    </w:pPr>
  </w:style>
  <w:style w:type="paragraph" w:customStyle="1" w:styleId="LetterBullet">
    <w:name w:val="Letter Bullet"/>
    <w:basedOn w:val="BulletPoint1"/>
    <w:semiHidden/>
    <w:rsid w:val="000D4E87"/>
    <w:pPr>
      <w:numPr>
        <w:ilvl w:val="1"/>
        <w:numId w:val="30"/>
      </w:numPr>
      <w:tabs>
        <w:tab w:val="clear" w:pos="567"/>
        <w:tab w:val="num" w:pos="1209"/>
      </w:tabs>
      <w:ind w:left="1209" w:hanging="360"/>
    </w:pPr>
  </w:style>
  <w:style w:type="paragraph" w:customStyle="1" w:styleId="RomanBullet">
    <w:name w:val="Roman Bullet"/>
    <w:basedOn w:val="BulletPoint1"/>
    <w:semiHidden/>
    <w:rsid w:val="000D4E87"/>
    <w:pPr>
      <w:numPr>
        <w:ilvl w:val="2"/>
        <w:numId w:val="30"/>
      </w:numPr>
      <w:tabs>
        <w:tab w:val="clear" w:pos="851"/>
        <w:tab w:val="num" w:pos="1209"/>
      </w:tabs>
      <w:ind w:left="1209" w:hanging="360"/>
    </w:pPr>
  </w:style>
  <w:style w:type="paragraph" w:customStyle="1" w:styleId="EYBulletedText2">
    <w:name w:val="EY Bulleted Text 2"/>
    <w:basedOn w:val="EYBodytextwithparaspace"/>
    <w:rsid w:val="000D4E87"/>
    <w:pPr>
      <w:numPr>
        <w:ilvl w:val="1"/>
        <w:numId w:val="36"/>
      </w:numPr>
      <w:tabs>
        <w:tab w:val="clear" w:pos="851"/>
        <w:tab w:val="num" w:pos="360"/>
      </w:tabs>
      <w:ind w:left="0" w:firstLine="0"/>
    </w:pPr>
  </w:style>
  <w:style w:type="table" w:customStyle="1" w:styleId="LandscapePageBanner">
    <w:name w:val="Landscape Page Banner"/>
    <w:basedOn w:val="TableNormal"/>
    <w:semiHidden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ColBandSize w:val="1"/>
      <w:tblInd w:w="-1985" w:type="dxa"/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0D4E87"/>
    <w:pPr>
      <w:numPr>
        <w:numId w:val="38"/>
      </w:numPr>
      <w:tabs>
        <w:tab w:val="clear" w:pos="850"/>
      </w:tabs>
      <w:spacing w:after="360"/>
      <w:ind w:left="924" w:hanging="357"/>
    </w:pPr>
    <w:rPr>
      <w:rFonts w:ascii="EYInterstate" w:hAnsi="EYInterstate"/>
      <w:color w:val="7F7E82"/>
      <w:sz w:val="40"/>
    </w:rPr>
  </w:style>
  <w:style w:type="paragraph" w:customStyle="1" w:styleId="EYHeading2">
    <w:name w:val="EY Heading 2"/>
    <w:basedOn w:val="EYHeading1"/>
    <w:next w:val="EYBodytextwithparaspace"/>
    <w:rsid w:val="000D4E87"/>
    <w:pPr>
      <w:keepNext/>
      <w:numPr>
        <w:ilvl w:val="1"/>
      </w:numPr>
      <w:tabs>
        <w:tab w:val="clear" w:pos="1418"/>
      </w:tabs>
      <w:spacing w:before="120" w:after="120"/>
      <w:ind w:left="1281" w:hanging="357"/>
    </w:pPr>
    <w:rPr>
      <w:sz w:val="28"/>
    </w:rPr>
  </w:style>
  <w:style w:type="paragraph" w:customStyle="1" w:styleId="Style1">
    <w:name w:val="Style1"/>
    <w:basedOn w:val="TOC2"/>
    <w:semiHidden/>
    <w:rsid w:val="000D4E87"/>
  </w:style>
  <w:style w:type="paragraph" w:customStyle="1" w:styleId="EYHeading3">
    <w:name w:val="EY Heading 3"/>
    <w:basedOn w:val="EYHeading1"/>
    <w:next w:val="EYBodytextwithparaspace"/>
    <w:rsid w:val="000D4E87"/>
    <w:pPr>
      <w:keepNext/>
      <w:numPr>
        <w:ilvl w:val="2"/>
      </w:numPr>
      <w:tabs>
        <w:tab w:val="clear" w:pos="850"/>
      </w:tabs>
      <w:spacing w:before="120" w:after="120"/>
      <w:ind w:left="1638" w:hanging="357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60" w:after="60"/>
    </w:pPr>
    <w:rPr>
      <w:rFonts w:ascii="EYInterstate Light" w:eastAsia="Times New Roman" w:hAnsi="EYInterstate Light"/>
      <w:b/>
      <w:szCs w:val="20"/>
    </w:rPr>
  </w:style>
  <w:style w:type="paragraph" w:customStyle="1" w:styleId="EYCoverTitle">
    <w:name w:val="EY Cover Title"/>
    <w:basedOn w:val="EYNormal"/>
    <w:next w:val="EYSub-title"/>
    <w:rsid w:val="000D4E8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0D4E87"/>
    <w:pPr>
      <w:numPr>
        <w:ilvl w:val="0"/>
        <w:numId w:val="34"/>
      </w:numPr>
      <w:tabs>
        <w:tab w:val="clear" w:pos="425"/>
      </w:tabs>
      <w:ind w:left="360" w:hanging="360"/>
    </w:pPr>
  </w:style>
  <w:style w:type="paragraph" w:customStyle="1" w:styleId="EYLetter">
    <w:name w:val="EY Letter"/>
    <w:basedOn w:val="EYNumber"/>
    <w:rsid w:val="000D4E87"/>
    <w:pPr>
      <w:numPr>
        <w:ilvl w:val="1"/>
      </w:numPr>
      <w:tabs>
        <w:tab w:val="clear" w:pos="851"/>
      </w:tabs>
      <w:ind w:left="2007" w:hanging="360"/>
    </w:pPr>
  </w:style>
  <w:style w:type="paragraph" w:customStyle="1" w:styleId="EYSource">
    <w:name w:val="EY Source"/>
    <w:basedOn w:val="EYNormal"/>
    <w:next w:val="EYBodytextwithparaspace"/>
    <w:rsid w:val="000D4E87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0D4E87"/>
    <w:pPr>
      <w:spacing w:before="0" w:after="0"/>
    </w:pPr>
    <w:rPr>
      <w:rFonts w:ascii="Arial" w:hAnsi="Arial"/>
      <w:sz w:val="20"/>
      <w:szCs w:val="20"/>
    </w:rPr>
    <w:tblPr>
      <w:tblBorders>
        <w:insideH w:val="single" w:sz="4" w:space="0" w:color="CCCBCD"/>
      </w:tblBorders>
      <w:tblCellMar>
        <w:left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0D4E87"/>
    <w:rPr>
      <w:rFonts w:ascii="EYInterstate Light" w:hAnsi="EYInterstate Light"/>
      <w:sz w:val="19"/>
      <w:szCs w:val="20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0D4E87"/>
    <w:rPr>
      <w:rFonts w:ascii="EYInterstate Light" w:hAnsi="EYInterstate Light"/>
      <w:sz w:val="19"/>
      <w:szCs w:val="20"/>
      <w:lang w:eastAsia="en-US"/>
    </w:rPr>
  </w:style>
  <w:style w:type="paragraph" w:customStyle="1" w:styleId="EYContents">
    <w:name w:val="EY Contents"/>
    <w:basedOn w:val="EYNormal"/>
    <w:next w:val="EYBodytextwithparaspace"/>
    <w:rsid w:val="000D4E87"/>
    <w:pPr>
      <w:keepNext/>
      <w:spacing w:after="240"/>
    </w:pPr>
    <w:rPr>
      <w:rFonts w:ascii="EYInterstate" w:hAnsi="EYInterstate"/>
      <w:color w:val="7F7E82"/>
      <w:sz w:val="28"/>
    </w:rPr>
  </w:style>
  <w:style w:type="character" w:customStyle="1" w:styleId="BalloonTextChar">
    <w:name w:val="Balloon Text Char"/>
    <w:basedOn w:val="DefaultParagraphFont"/>
    <w:link w:val="BalloonText"/>
    <w:semiHidden/>
    <w:rsid w:val="000D4E8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EYSub-title">
    <w:name w:val="EY Sub-title"/>
    <w:basedOn w:val="EYCoverTitle"/>
    <w:rsid w:val="000D4E8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0D4E87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0D4E87"/>
  </w:style>
  <w:style w:type="paragraph" w:customStyle="1" w:styleId="EYTablebullet1">
    <w:name w:val="EY Table bullet 1"/>
    <w:basedOn w:val="EYTableText"/>
    <w:rsid w:val="000D4E87"/>
    <w:pPr>
      <w:numPr>
        <w:numId w:val="35"/>
      </w:numPr>
      <w:tabs>
        <w:tab w:val="clear" w:pos="284"/>
      </w:tabs>
      <w:ind w:left="0" w:firstLine="0"/>
    </w:pPr>
  </w:style>
  <w:style w:type="paragraph" w:customStyle="1" w:styleId="EYTablebullet2">
    <w:name w:val="EY Table bullet 2"/>
    <w:basedOn w:val="EYTablebullet1"/>
    <w:rsid w:val="000D4E87"/>
    <w:pPr>
      <w:numPr>
        <w:ilvl w:val="1"/>
      </w:numPr>
      <w:tabs>
        <w:tab w:val="clear" w:pos="567"/>
      </w:tabs>
      <w:ind w:left="0" w:firstLine="0"/>
    </w:pPr>
  </w:style>
  <w:style w:type="paragraph" w:customStyle="1" w:styleId="EYTableHeading">
    <w:name w:val="EY Table Heading"/>
    <w:basedOn w:val="EYTableText"/>
    <w:rsid w:val="000D4E87"/>
  </w:style>
  <w:style w:type="paragraph" w:styleId="TOC9">
    <w:name w:val="toc 9"/>
    <w:basedOn w:val="Normal"/>
    <w:next w:val="Normal"/>
    <w:autoRedefine/>
    <w:semiHidden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  <w:ind w:left="1920"/>
    </w:pPr>
    <w:rPr>
      <w:rFonts w:ascii="EYInterstate Light" w:eastAsia="Times New Roman" w:hAnsi="EYInterstate Light"/>
    </w:rPr>
  </w:style>
  <w:style w:type="paragraph" w:customStyle="1" w:styleId="EYTabletextbold">
    <w:name w:val="EY Table text bold"/>
    <w:basedOn w:val="EYTableText"/>
    <w:rsid w:val="000D4E87"/>
  </w:style>
  <w:style w:type="numbering" w:customStyle="1" w:styleId="ParaNumbering">
    <w:name w:val="ParaNumbering"/>
    <w:basedOn w:val="NoList"/>
    <w:rsid w:val="000D4E87"/>
    <w:pPr>
      <w:numPr>
        <w:numId w:val="39"/>
      </w:numPr>
    </w:pPr>
  </w:style>
  <w:style w:type="paragraph" w:customStyle="1" w:styleId="EYAppendix">
    <w:name w:val="EY Appendix"/>
    <w:basedOn w:val="EYNormal"/>
    <w:next w:val="EYBodytextwithparaspace"/>
    <w:rsid w:val="000D4E87"/>
    <w:pPr>
      <w:numPr>
        <w:numId w:val="32"/>
      </w:numPr>
      <w:tabs>
        <w:tab w:val="clear" w:pos="2552"/>
      </w:tabs>
      <w:spacing w:after="360"/>
      <w:ind w:left="924" w:hanging="357"/>
    </w:pPr>
    <w:rPr>
      <w:b/>
      <w:color w:val="7F7E82"/>
      <w:sz w:val="40"/>
    </w:rPr>
  </w:style>
  <w:style w:type="character" w:customStyle="1" w:styleId="FootnoteTextChar">
    <w:name w:val="Footnote Text Char"/>
    <w:basedOn w:val="DefaultParagraphFont"/>
    <w:link w:val="FootnoteText"/>
    <w:rsid w:val="000D4E87"/>
    <w:rPr>
      <w:rFonts w:eastAsiaTheme="minorHAnsi"/>
      <w:sz w:val="20"/>
      <w:szCs w:val="20"/>
      <w:lang w:eastAsia="en-US"/>
    </w:rPr>
  </w:style>
  <w:style w:type="paragraph" w:customStyle="1" w:styleId="TableNumber">
    <w:name w:val="Table Number"/>
    <w:basedOn w:val="Normal"/>
    <w:semiHidden/>
    <w:rsid w:val="000D4E87"/>
    <w:pPr>
      <w:keepLines w:val="0"/>
      <w:numPr>
        <w:numId w:val="31"/>
      </w:numPr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TableAlpha">
    <w:name w:val="Table Alpha"/>
    <w:basedOn w:val="Normal"/>
    <w:semiHidden/>
    <w:rsid w:val="000D4E87"/>
    <w:pPr>
      <w:keepLines w:val="0"/>
      <w:numPr>
        <w:ilvl w:val="1"/>
        <w:numId w:val="31"/>
      </w:numPr>
      <w:tabs>
        <w:tab w:val="left" w:pos="851"/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TableRoman">
    <w:name w:val="Table Roman"/>
    <w:basedOn w:val="Normal"/>
    <w:semiHidden/>
    <w:rsid w:val="000D4E87"/>
    <w:pPr>
      <w:keepLines w:val="0"/>
      <w:numPr>
        <w:ilvl w:val="2"/>
        <w:numId w:val="31"/>
      </w:numPr>
      <w:tabs>
        <w:tab w:val="left" w:pos="1701"/>
        <w:tab w:val="left" w:pos="2552"/>
      </w:tabs>
      <w:spacing w:before="80" w:after="80"/>
    </w:pPr>
    <w:rPr>
      <w:rFonts w:ascii="EYInterstate Light" w:eastAsia="Times New Roman" w:hAnsi="EYInterstate Light"/>
      <w:sz w:val="19"/>
      <w:szCs w:val="20"/>
    </w:rPr>
  </w:style>
  <w:style w:type="paragraph" w:customStyle="1" w:styleId="EYBulletedText3">
    <w:name w:val="EY Bulleted Text 3"/>
    <w:basedOn w:val="EYBulletedText1"/>
    <w:rsid w:val="000D4E87"/>
    <w:pPr>
      <w:numPr>
        <w:ilvl w:val="2"/>
      </w:numPr>
      <w:tabs>
        <w:tab w:val="clear" w:pos="1276"/>
        <w:tab w:val="num" w:pos="360"/>
      </w:tabs>
      <w:ind w:left="425" w:hanging="374"/>
    </w:pPr>
  </w:style>
  <w:style w:type="paragraph" w:customStyle="1" w:styleId="EYBulletedList1">
    <w:name w:val="EY Bulleted List 1"/>
    <w:basedOn w:val="EYBulletedText1"/>
    <w:link w:val="EYBulletedList1Char"/>
    <w:rsid w:val="000D4E87"/>
    <w:pPr>
      <w:numPr>
        <w:numId w:val="33"/>
      </w:numPr>
      <w:spacing w:after="0"/>
    </w:pPr>
  </w:style>
  <w:style w:type="paragraph" w:customStyle="1" w:styleId="EYBulletedList2">
    <w:name w:val="EY Bulleted List 2"/>
    <w:basedOn w:val="EYBulletedText2"/>
    <w:rsid w:val="000D4E87"/>
    <w:pPr>
      <w:numPr>
        <w:numId w:val="33"/>
      </w:numPr>
      <w:tabs>
        <w:tab w:val="clear" w:pos="851"/>
      </w:tabs>
      <w:spacing w:after="0"/>
      <w:ind w:left="1281" w:hanging="357"/>
    </w:pPr>
  </w:style>
  <w:style w:type="paragraph" w:customStyle="1" w:styleId="EYBulletedList3">
    <w:name w:val="EY Bulleted List 3"/>
    <w:basedOn w:val="EYBulletedText3"/>
    <w:rsid w:val="000D4E87"/>
    <w:pPr>
      <w:numPr>
        <w:numId w:val="33"/>
      </w:numPr>
      <w:tabs>
        <w:tab w:val="clear" w:pos="1276"/>
      </w:tabs>
      <w:spacing w:after="0"/>
      <w:ind w:left="1638" w:hanging="357"/>
    </w:pPr>
  </w:style>
  <w:style w:type="paragraph" w:customStyle="1" w:styleId="EYTableNormal">
    <w:name w:val="EY Table Normal"/>
    <w:basedOn w:val="EYNormal"/>
    <w:autoRedefine/>
    <w:rsid w:val="000D4E87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0D4E87"/>
    <w:rPr>
      <w:rFonts w:ascii="Arial" w:hAnsi="Arial"/>
      <w:kern w:val="12"/>
      <w:sz w:val="20"/>
      <w:lang w:val="en-GB" w:eastAsia="en-US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0D4E87"/>
    <w:rPr>
      <w:rFonts w:ascii="EYInterstate Light" w:hAnsi="EYInterstate Light"/>
      <w:kern w:val="12"/>
      <w:sz w:val="19"/>
      <w:lang w:val="en-GB" w:eastAsia="en-US"/>
    </w:rPr>
  </w:style>
  <w:style w:type="paragraph" w:customStyle="1" w:styleId="EYBusinessaddress">
    <w:name w:val="EY Business address"/>
    <w:basedOn w:val="EYNormal"/>
    <w:rsid w:val="000D4E8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0D4E87"/>
  </w:style>
  <w:style w:type="character" w:customStyle="1" w:styleId="EYBoldsubjectheadingChar">
    <w:name w:val="EY Bold subject heading Char"/>
    <w:basedOn w:val="DefaultParagraphFont"/>
    <w:link w:val="EYBoldsubjectheading"/>
    <w:rsid w:val="000D4E87"/>
    <w:rPr>
      <w:rFonts w:ascii="Arial" w:hAnsi="Arial"/>
      <w:b/>
      <w:kern w:val="12"/>
      <w:sz w:val="26"/>
      <w:lang w:val="en-GB" w:eastAsia="en-US"/>
    </w:rPr>
  </w:style>
  <w:style w:type="character" w:customStyle="1" w:styleId="EYNormalChar">
    <w:name w:val="EY Normal Char"/>
    <w:basedOn w:val="DefaultParagraphFont"/>
    <w:link w:val="EYNormal"/>
    <w:rsid w:val="000D4E87"/>
    <w:rPr>
      <w:rFonts w:ascii="Arial" w:hAnsi="Arial"/>
      <w:kern w:val="12"/>
      <w:sz w:val="22"/>
      <w:lang w:val="en-GB" w:eastAsia="en-US"/>
    </w:rPr>
  </w:style>
  <w:style w:type="paragraph" w:customStyle="1" w:styleId="EYRoman">
    <w:name w:val="EY Roman"/>
    <w:basedOn w:val="EYNumber"/>
    <w:rsid w:val="000D4E87"/>
    <w:pPr>
      <w:numPr>
        <w:ilvl w:val="2"/>
      </w:numPr>
      <w:tabs>
        <w:tab w:val="clear" w:pos="1276"/>
      </w:tabs>
      <w:ind w:left="2727" w:hanging="180"/>
    </w:pPr>
  </w:style>
  <w:style w:type="numbering" w:customStyle="1" w:styleId="AddNumbering">
    <w:name w:val="AddNumbering"/>
    <w:basedOn w:val="NoList"/>
    <w:rsid w:val="000D4E87"/>
    <w:pPr>
      <w:numPr>
        <w:numId w:val="37"/>
      </w:numPr>
    </w:pPr>
  </w:style>
  <w:style w:type="paragraph" w:customStyle="1" w:styleId="EYDate">
    <w:name w:val="EY Date"/>
    <w:basedOn w:val="EYSub-title"/>
    <w:rsid w:val="000D4E87"/>
  </w:style>
  <w:style w:type="paragraph" w:customStyle="1" w:styleId="EYHeading4">
    <w:name w:val="EY Heading 4"/>
    <w:basedOn w:val="EYHeading3"/>
    <w:rsid w:val="000D4E87"/>
    <w:pPr>
      <w:numPr>
        <w:ilvl w:val="3"/>
      </w:numPr>
      <w:tabs>
        <w:tab w:val="clear" w:pos="850"/>
      </w:tabs>
      <w:ind w:left="1995" w:hanging="357"/>
    </w:pPr>
    <w:rPr>
      <w:b/>
      <w:sz w:val="19"/>
    </w:rPr>
  </w:style>
  <w:style w:type="paragraph" w:customStyle="1" w:styleId="EYContentsContinued">
    <w:name w:val="EY Contents (Continued)"/>
    <w:basedOn w:val="EYContents"/>
    <w:rsid w:val="000D4E87"/>
  </w:style>
  <w:style w:type="paragraph" w:customStyle="1" w:styleId="EYLetterText">
    <w:name w:val="EY Letter Text"/>
    <w:basedOn w:val="EYNormal"/>
    <w:rsid w:val="000D4E87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D4E87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D4E87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D4E87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D4E87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0D4E87"/>
    <w:rPr>
      <w:rFonts w:ascii="EYInterstate Light" w:hAnsi="EYInterstate Light"/>
      <w:kern w:val="12"/>
      <w:sz w:val="19"/>
      <w:lang w:val="en-GB" w:eastAsia="en-US"/>
    </w:rPr>
  </w:style>
  <w:style w:type="paragraph" w:customStyle="1" w:styleId="Default">
    <w:name w:val="Default"/>
    <w:rsid w:val="000D4E87"/>
    <w:pPr>
      <w:autoSpaceDE w:val="0"/>
      <w:autoSpaceDN w:val="0"/>
      <w:adjustRightInd w:val="0"/>
      <w:spacing w:before="0" w:after="0"/>
    </w:pPr>
    <w:rPr>
      <w:rFonts w:ascii="Century Gothic" w:hAnsi="Century Gothic" w:cs="Century Gothic"/>
      <w:color w:val="000000"/>
    </w:rPr>
  </w:style>
  <w:style w:type="character" w:customStyle="1" w:styleId="content">
    <w:name w:val="content"/>
    <w:basedOn w:val="DefaultParagraphFont"/>
    <w:rsid w:val="000D4E87"/>
  </w:style>
  <w:style w:type="paragraph" w:customStyle="1" w:styleId="EYFrontPageTableText">
    <w:name w:val="EY Front Page Table Text"/>
    <w:basedOn w:val="EYTableText"/>
    <w:rsid w:val="000D4E87"/>
  </w:style>
  <w:style w:type="paragraph" w:customStyle="1" w:styleId="EYFrontPageTableHeading">
    <w:name w:val="EY Front Page Table Heading"/>
    <w:basedOn w:val="EYTableHeading"/>
    <w:rsid w:val="000D4E87"/>
  </w:style>
  <w:style w:type="paragraph" w:styleId="CommentText">
    <w:name w:val="annotation text"/>
    <w:basedOn w:val="Normal"/>
    <w:link w:val="CommentTextChar"/>
    <w:uiPriority w:val="99"/>
    <w:rsid w:val="000D4E87"/>
    <w:pPr>
      <w:keepLines w:val="0"/>
      <w:tabs>
        <w:tab w:val="left" w:pos="851"/>
        <w:tab w:val="left" w:pos="1701"/>
        <w:tab w:val="left" w:pos="2552"/>
      </w:tabs>
      <w:spacing w:before="0" w:after="0"/>
    </w:pPr>
    <w:rPr>
      <w:rFonts w:ascii="EYInterstate Light" w:eastAsia="Times New Roman" w:hAnsi="EYInterstate Ligh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E87"/>
    <w:rPr>
      <w:rFonts w:ascii="EYInterstate Light" w:hAnsi="EYInterstate Light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4E87"/>
    <w:rPr>
      <w:rFonts w:ascii="EYInterstate Light" w:hAnsi="EYInterstate Light"/>
      <w:b/>
      <w:bCs/>
      <w:sz w:val="20"/>
      <w:szCs w:val="20"/>
      <w:lang w:eastAsia="en-US"/>
    </w:rPr>
  </w:style>
  <w:style w:type="paragraph" w:styleId="NoSpacing">
    <w:name w:val="No Spacing"/>
    <w:link w:val="NoSpacingChar"/>
    <w:uiPriority w:val="1"/>
    <w:qFormat/>
    <w:rsid w:val="000D4E87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D4E8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4">
    <w:name w:val="Light List Accent 4"/>
    <w:basedOn w:val="TableNormal"/>
    <w:uiPriority w:val="61"/>
    <w:rsid w:val="000D4E87"/>
    <w:pPr>
      <w:spacing w:before="0" w:after="0"/>
    </w:pPr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  <w:style w:type="paragraph" w:customStyle="1" w:styleId="Numberedpara1level3a">
    <w:name w:val="Numbered para (1) level 3 (a)"/>
    <w:basedOn w:val="Normal"/>
    <w:semiHidden/>
    <w:rsid w:val="000D4E87"/>
    <w:pPr>
      <w:spacing w:after="120"/>
      <w:ind w:left="924" w:hanging="357"/>
    </w:pPr>
  </w:style>
  <w:style w:type="paragraph" w:customStyle="1" w:styleId="Numberedpara1level4i">
    <w:name w:val="Numbered para (1) level 4 (i)"/>
    <w:basedOn w:val="Normal"/>
    <w:semiHidden/>
    <w:rsid w:val="000D4E87"/>
    <w:pPr>
      <w:spacing w:after="120"/>
      <w:ind w:left="1281" w:hanging="357"/>
    </w:pPr>
  </w:style>
  <w:style w:type="paragraph" w:customStyle="1" w:styleId="Numberedpara1level211">
    <w:name w:val="Numbered para (1) level 2 (1.1)"/>
    <w:basedOn w:val="Normal"/>
    <w:semiHidden/>
    <w:rsid w:val="000D4E87"/>
    <w:pPr>
      <w:spacing w:after="120"/>
      <w:ind w:left="567" w:hanging="567"/>
    </w:pPr>
  </w:style>
  <w:style w:type="paragraph" w:styleId="Revision">
    <w:name w:val="Revision"/>
    <w:hidden/>
    <w:uiPriority w:val="99"/>
    <w:semiHidden/>
    <w:rsid w:val="000D4E87"/>
    <w:pPr>
      <w:spacing w:before="0" w:after="0"/>
    </w:pPr>
    <w:rPr>
      <w:rFonts w:ascii="EYInterstate Light" w:hAnsi="EYInterstate Light"/>
      <w:sz w:val="19"/>
      <w:szCs w:val="20"/>
      <w:lang w:eastAsia="en-US"/>
    </w:rPr>
  </w:style>
  <w:style w:type="character" w:customStyle="1" w:styleId="ListParagraphChar">
    <w:name w:val="List Paragraph Char"/>
    <w:aliases w:val="Bullet 1 Char"/>
    <w:basedOn w:val="DefaultParagraphFont"/>
    <w:link w:val="ListParagraph"/>
    <w:uiPriority w:val="34"/>
    <w:rsid w:val="009E4774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gciopanelmanager@dia.govt.n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reasury.govt.nz/statesector/investmentmanagement/review/gateway/think/riskprofile/index.htm" TargetMode="External"/></Relationships>
</file>

<file path=word/theme/theme1.xml><?xml version="1.0" encoding="utf-8"?>
<a:theme xmlns:a="http://schemas.openxmlformats.org/drawingml/2006/main" name="Office Theme">
  <a:themeElements>
    <a:clrScheme name="DIA">
      <a:dk1>
        <a:sysClr val="windowText" lastClr="000000"/>
      </a:dk1>
      <a:lt1>
        <a:srgbClr val="FFFFFF"/>
      </a:lt1>
      <a:dk2>
        <a:srgbClr val="1F546B"/>
      </a:dk2>
      <a:lt2>
        <a:srgbClr val="FAD53D"/>
      </a:lt2>
      <a:accent1>
        <a:srgbClr val="7BC7CE"/>
      </a:accent1>
      <a:accent2>
        <a:srgbClr val="A42F13"/>
      </a:accent2>
      <a:accent3>
        <a:srgbClr val="DD8E00"/>
      </a:accent3>
      <a:accent4>
        <a:srgbClr val="4F7D29"/>
      </a:accent4>
      <a:accent5>
        <a:srgbClr val="563774"/>
      </a:accent5>
      <a:accent6>
        <a:srgbClr val="F06A22"/>
      </a:accent6>
      <a:hlink>
        <a:srgbClr val="348087"/>
      </a:hlink>
      <a:folHlink>
        <a:srgbClr val="AA92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6227D4323B42942CD6C34633FFB4" ma:contentTypeVersion="0" ma:contentTypeDescription="Create a new document." ma:contentTypeScope="" ma:versionID="1d0e220e85bbacf062050d8f32bc1f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2280-BF97-4A62-8F98-DBDA826AA77F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A76049F-A623-46E9-9804-8379830AB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C049E-6CC4-4C1A-8667-173D134DC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D771C4-000B-4DCE-860E-0B628141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1463</Words>
  <Characters>8343</Characters>
  <Application>Microsoft Office Word</Application>
  <DocSecurity>4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Internal Affairs</Company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 Nicholls</dc:creator>
  <dc:description>Released 1 February 2011</dc:description>
  <cp:lastModifiedBy>Misty Knowles</cp:lastModifiedBy>
  <cp:revision>2</cp:revision>
  <cp:lastPrinted>2015-07-22T22:54:00Z</cp:lastPrinted>
  <dcterms:created xsi:type="dcterms:W3CDTF">2015-12-06T20:49:00Z</dcterms:created>
  <dcterms:modified xsi:type="dcterms:W3CDTF">2015-12-06T20:49:00Z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0x010100A6486227D4323B42942CD6C34633FFB4</vt:lpwstr>
  </property>
</Properties>
</file>